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052D" w14:textId="44746AF8" w:rsidR="007F18C1" w:rsidRPr="00856331" w:rsidRDefault="00AB4CD1" w:rsidP="007F18C1">
      <w:pPr>
        <w:rPr>
          <w:b/>
          <w:color w:val="auto"/>
        </w:rPr>
      </w:pPr>
      <w:r>
        <w:rPr>
          <w:b/>
          <w:noProof/>
          <w:color w:val="auto"/>
        </w:rPr>
        <mc:AlternateContent>
          <mc:Choice Requires="wps">
            <w:drawing>
              <wp:anchor distT="0" distB="0" distL="114300" distR="114300" simplePos="0" relativeHeight="251661312" behindDoc="0" locked="0" layoutInCell="1" allowOverlap="1" wp14:anchorId="63A74C6C" wp14:editId="58AEC97B">
                <wp:simplePos x="0" y="0"/>
                <wp:positionH relativeFrom="page">
                  <wp:posOffset>427355</wp:posOffset>
                </wp:positionH>
                <wp:positionV relativeFrom="page">
                  <wp:posOffset>445135</wp:posOffset>
                </wp:positionV>
                <wp:extent cx="1219200" cy="866140"/>
                <wp:effectExtent l="0" t="0" r="0" b="0"/>
                <wp:wrapNone/>
                <wp:docPr id="1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662354515"/>
                              <w:picture/>
                            </w:sdtPr>
                            <w:sdtContent>
                              <w:p w14:paraId="3E353390" w14:textId="6D726E98" w:rsidR="007F18C1" w:rsidRDefault="00AB4CD1" w:rsidP="007F18C1">
                                <w:r>
                                  <w:rPr>
                                    <w:noProof/>
                                  </w:rPr>
                                  <w:drawing>
                                    <wp:inline distT="0" distB="0" distL="0" distR="0" wp14:anchorId="5A099CAD" wp14:editId="47076406">
                                      <wp:extent cx="866140" cy="8661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866140" cy="866140"/>
                                              </a:xfrm>
                                              <a:prstGeom prst="rect">
                                                <a:avLst/>
                                              </a:prstGeom>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74C6C" id="_x0000_t202" coordsize="21600,21600" o:spt="202" path="m,l,21600r21600,l21600,xe">
                <v:stroke joinstyle="miter"/>
                <v:path gradientshapeok="t" o:connecttype="rect"/>
              </v:shapetype>
              <v:shape id="Text Box 638" o:spid="_x0000_s1026" type="#_x0000_t202" style="position:absolute;margin-left:33.65pt;margin-top:35.05pt;width:96pt;height:6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561AEAAJEDAAAOAAAAZHJzL2Uyb0RvYy54bWysU9uO0zAQfUfiHyy/0zQVqpao6WrZ1SKk&#10;5SItfMDEsZOIxGPGbpPy9Yydpgvs24oXa+LLmXOZ7K6noRdHTb5DW8p8tZZCW4V1Z5tSfv92/+ZK&#10;Ch/A1tCj1aU8aS+v969f7UZX6A222NeaBINYX4yulG0Irsgyr1o9gF+h05YPDdIAgT+pyWqCkdGH&#10;Ptus19tsRKododLe8+7dfCj3Cd8YrcIXY7wOoi8lcwtppbRWcc32OygaAtd26kwDXsBigM5y0wvU&#10;HQQQB+qeQQ2dIvRowkrhkKExndJJA6vJ1/+oeWzB6aSFzfHuYpP/f7Dq8/HRfSURpvc4cYBJhHcP&#10;qH54YfG2BdvoGyIcWw01N86jZdnofHF+Gq32hY8g1fgJaw4ZDgET0GRoiK6wTsHoHMDpYrqeglCx&#10;5SZ/x0lKofjsarvN36ZUMiiW1458+KBxELEoJXGoCR2ODz5ENlAsV2Izi/dd36dge/vXBl+MO4l9&#10;JDxTD1M18e2oosL6xDoI5znhueaiRfolxcgzUkr/8wCkpeg/WvYiDtRS0FJUSwFW8dNSBinm8jbM&#10;g3dw1DUtI89uW7xhv0yXpDyxOPPk3JPC84zGwfrzO916+pP2vwEAAP//AwBQSwMEFAAGAAgAAAAh&#10;AOxBz+vfAAAACQEAAA8AAABkcnMvZG93bnJldi54bWxMj0FPwzAMhe9I/IfISNxYsqF1rGs6TQhO&#10;SIiuHHZMG6+t1jilybby7zEnuNl+T8/fy7aT68UFx9B50jCfKRBItbcdNRo+y9eHJxAhGrKm94Qa&#10;vjHANr+9yUxq/ZUKvOxjIziEQmo0tDEOqZShbtGZMPMDEmtHPzoTeR0baUdz5XDXy4VSiXSmI/7Q&#10;mgGfW6xP+7PTsDtQ8dJ9vVcfxbHoynKt6C05aX1/N+02ICJO8c8Mv/iMDjkzVf5MNoheQ7J6ZKeG&#10;lZqDYH2xXPOh4kElS5B5Jv83yH8AAAD//wMAUEsBAi0AFAAGAAgAAAAhALaDOJL+AAAA4QEAABMA&#10;AAAAAAAAAAAAAAAAAAAAAFtDb250ZW50X1R5cGVzXS54bWxQSwECLQAUAAYACAAAACEAOP0h/9YA&#10;AACUAQAACwAAAAAAAAAAAAAAAAAvAQAAX3JlbHMvLnJlbHNQSwECLQAUAAYACAAAACEA5cW+etQB&#10;AACRAwAADgAAAAAAAAAAAAAAAAAuAgAAZHJzL2Uyb0RvYy54bWxQSwECLQAUAAYACAAAACEA7EHP&#10;698AAAAJAQAADwAAAAAAAAAAAAAAAAAuBAAAZHJzL2Rvd25yZXYueG1sUEsFBgAAAAAEAAQA8wAA&#10;ADoFAAAAAA==&#10;" filled="f" stroked="f">
                <v:textbox inset="0,0,0,0">
                  <w:txbxContent>
                    <w:sdt>
                      <w:sdtPr>
                        <w:id w:val="1662354515"/>
                        <w:picture/>
                      </w:sdtPr>
                      <w:sdtContent>
                        <w:p w14:paraId="3E353390" w14:textId="6D726E98" w:rsidR="007F18C1" w:rsidRDefault="00AB4CD1" w:rsidP="007F18C1">
                          <w:r>
                            <w:rPr>
                              <w:noProof/>
                            </w:rPr>
                            <w:drawing>
                              <wp:inline distT="0" distB="0" distL="0" distR="0" wp14:anchorId="5A099CAD" wp14:editId="47076406">
                                <wp:extent cx="866140" cy="8661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866140" cy="866140"/>
                                        </a:xfrm>
                                        <a:prstGeom prst="rect">
                                          <a:avLst/>
                                        </a:prstGeom>
                                      </pic:spPr>
                                    </pic:pic>
                                  </a:graphicData>
                                </a:graphic>
                              </wp:inline>
                            </w:drawing>
                          </w:r>
                        </w:p>
                      </w:sdtContent>
                    </w:sdt>
                  </w:txbxContent>
                </v:textbox>
                <w10:wrap anchorx="page" anchory="page"/>
              </v:shape>
            </w:pict>
          </mc:Fallback>
        </mc:AlternateContent>
      </w:r>
      <w:r w:rsidR="00D020EE" w:rsidRPr="00856331">
        <w:rPr>
          <w:b/>
          <w:color w:val="auto"/>
        </w:rPr>
        <w:t>PHOTOS OF ANGELA HEATH</w:t>
      </w:r>
    </w:p>
    <w:p w14:paraId="23248A88" w14:textId="77777777" w:rsidR="00324461" w:rsidRPr="00C50EDE" w:rsidRDefault="00324461" w:rsidP="007F18C1">
      <w:pPr>
        <w:rPr>
          <w:color w:val="auto"/>
          <w:sz w:val="28"/>
          <w:szCs w:val="28"/>
        </w:rPr>
      </w:pPr>
      <w:r w:rsidRPr="00C50EDE">
        <w:rPr>
          <w:noProof/>
          <w:color w:val="auto"/>
          <w:sz w:val="28"/>
          <w:szCs w:val="28"/>
        </w:rPr>
        <w:drawing>
          <wp:inline distT="0" distB="0" distL="0" distR="0" wp14:anchorId="242BA7FF" wp14:editId="39D8B688">
            <wp:extent cx="1671727" cy="1531144"/>
            <wp:effectExtent l="19050" t="0" r="4673" b="0"/>
            <wp:docPr id="3" name="Picture 2" descr="Close up Green- holdingjacket - 3-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 up Green- holdingjacket - 3-4 (2).jpg"/>
                    <pic:cNvPicPr/>
                  </pic:nvPicPr>
                  <pic:blipFill>
                    <a:blip r:embed="rId10" cstate="print"/>
                    <a:stretch>
                      <a:fillRect/>
                    </a:stretch>
                  </pic:blipFill>
                  <pic:spPr>
                    <a:xfrm>
                      <a:off x="0" y="0"/>
                      <a:ext cx="1672558" cy="1531905"/>
                    </a:xfrm>
                    <a:prstGeom prst="rect">
                      <a:avLst/>
                    </a:prstGeom>
                  </pic:spPr>
                </pic:pic>
              </a:graphicData>
            </a:graphic>
          </wp:inline>
        </w:drawing>
      </w:r>
      <w:r w:rsidRPr="00C50EDE">
        <w:rPr>
          <w:color w:val="auto"/>
          <w:sz w:val="28"/>
          <w:szCs w:val="28"/>
        </w:rPr>
        <w:t xml:space="preserve">        </w:t>
      </w:r>
      <w:r w:rsidRPr="00C50EDE">
        <w:rPr>
          <w:noProof/>
          <w:color w:val="auto"/>
          <w:sz w:val="28"/>
          <w:szCs w:val="28"/>
        </w:rPr>
        <w:drawing>
          <wp:inline distT="0" distB="0" distL="0" distR="0" wp14:anchorId="49DF5187" wp14:editId="174784E2">
            <wp:extent cx="1085131" cy="1627696"/>
            <wp:effectExtent l="19050" t="0" r="719" b="0"/>
            <wp:docPr id="5" name="Picture 4" descr="AH-seated-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eated-B-w.jpg"/>
                    <pic:cNvPicPr/>
                  </pic:nvPicPr>
                  <pic:blipFill>
                    <a:blip r:embed="rId11" cstate="print"/>
                    <a:stretch>
                      <a:fillRect/>
                    </a:stretch>
                  </pic:blipFill>
                  <pic:spPr>
                    <a:xfrm>
                      <a:off x="0" y="0"/>
                      <a:ext cx="1085815" cy="1628721"/>
                    </a:xfrm>
                    <a:prstGeom prst="rect">
                      <a:avLst/>
                    </a:prstGeom>
                  </pic:spPr>
                </pic:pic>
              </a:graphicData>
            </a:graphic>
          </wp:inline>
        </w:drawing>
      </w:r>
      <w:r w:rsidRPr="00C50EDE">
        <w:rPr>
          <w:color w:val="auto"/>
          <w:sz w:val="28"/>
          <w:szCs w:val="28"/>
        </w:rPr>
        <w:t xml:space="preserve">        </w:t>
      </w:r>
      <w:r w:rsidRPr="00C50EDE">
        <w:rPr>
          <w:noProof/>
          <w:color w:val="auto"/>
          <w:sz w:val="28"/>
          <w:szCs w:val="28"/>
        </w:rPr>
        <w:drawing>
          <wp:inline distT="0" distB="0" distL="0" distR="0" wp14:anchorId="2DC1879A" wp14:editId="747BECF1">
            <wp:extent cx="1016120" cy="1524180"/>
            <wp:effectExtent l="19050" t="0" r="0" b="0"/>
            <wp:docPr id="6" name="Picture 5" descr="AH-close up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lose up -B-W.jpg"/>
                    <pic:cNvPicPr/>
                  </pic:nvPicPr>
                  <pic:blipFill>
                    <a:blip r:embed="rId12" cstate="print"/>
                    <a:stretch>
                      <a:fillRect/>
                    </a:stretch>
                  </pic:blipFill>
                  <pic:spPr>
                    <a:xfrm>
                      <a:off x="0" y="0"/>
                      <a:ext cx="1020910" cy="1531366"/>
                    </a:xfrm>
                    <a:prstGeom prst="rect">
                      <a:avLst/>
                    </a:prstGeom>
                  </pic:spPr>
                </pic:pic>
              </a:graphicData>
            </a:graphic>
          </wp:inline>
        </w:drawing>
      </w:r>
    </w:p>
    <w:p w14:paraId="4BE34E8F" w14:textId="77777777" w:rsidR="00324461" w:rsidRPr="00C50EDE" w:rsidRDefault="00324461" w:rsidP="007F18C1">
      <w:pPr>
        <w:rPr>
          <w:color w:val="auto"/>
          <w:sz w:val="28"/>
          <w:szCs w:val="28"/>
        </w:rPr>
      </w:pPr>
    </w:p>
    <w:p w14:paraId="6A49A4E7" w14:textId="1CA786F1" w:rsidR="007F18C1" w:rsidRPr="00C50EDE" w:rsidRDefault="00324461" w:rsidP="00324461">
      <w:pPr>
        <w:rPr>
          <w:b/>
          <w:color w:val="auto"/>
          <w:sz w:val="28"/>
          <w:szCs w:val="28"/>
        </w:rPr>
      </w:pPr>
      <w:r w:rsidRPr="00C50EDE">
        <w:rPr>
          <w:color w:val="auto"/>
          <w:sz w:val="28"/>
          <w:szCs w:val="28"/>
        </w:rPr>
        <w:t xml:space="preserve">   </w:t>
      </w:r>
      <w:r w:rsidRPr="00C50EDE">
        <w:rPr>
          <w:noProof/>
          <w:color w:val="auto"/>
          <w:sz w:val="28"/>
          <w:szCs w:val="28"/>
        </w:rPr>
        <w:drawing>
          <wp:inline distT="0" distB="0" distL="0" distR="0" wp14:anchorId="513DDD20" wp14:editId="4D58ECF7">
            <wp:extent cx="1309418" cy="1328476"/>
            <wp:effectExtent l="19050" t="0" r="5032" b="0"/>
            <wp:docPr id="4" name="Picture 3" descr="Cloase up Purple 3-4 hands cross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ase up Purple 3-4 hands crossed (2).jpg"/>
                    <pic:cNvPicPr/>
                  </pic:nvPicPr>
                  <pic:blipFill>
                    <a:blip r:embed="rId13" cstate="print"/>
                    <a:stretch>
                      <a:fillRect/>
                    </a:stretch>
                  </pic:blipFill>
                  <pic:spPr>
                    <a:xfrm>
                      <a:off x="0" y="0"/>
                      <a:ext cx="1311272" cy="1330357"/>
                    </a:xfrm>
                    <a:prstGeom prst="rect">
                      <a:avLst/>
                    </a:prstGeom>
                  </pic:spPr>
                </pic:pic>
              </a:graphicData>
            </a:graphic>
          </wp:inline>
        </w:drawing>
      </w:r>
      <w:r w:rsidRPr="00C50EDE">
        <w:rPr>
          <w:color w:val="auto"/>
          <w:sz w:val="28"/>
          <w:szCs w:val="28"/>
        </w:rPr>
        <w:t xml:space="preserve">           </w:t>
      </w:r>
      <w:r w:rsidRPr="00C50EDE">
        <w:rPr>
          <w:b/>
          <w:noProof/>
          <w:color w:val="auto"/>
          <w:sz w:val="28"/>
          <w:szCs w:val="28"/>
        </w:rPr>
        <w:drawing>
          <wp:inline distT="0" distB="0" distL="0" distR="0" wp14:anchorId="67879F7D" wp14:editId="58FE5D7E">
            <wp:extent cx="1007494" cy="1513870"/>
            <wp:effectExtent l="19050" t="0" r="2156" b="0"/>
            <wp:docPr id="2" name="Picture 1" descr="Close up Blue - chair-must cr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 up Blue - chair-must crop (2).jpg"/>
                    <pic:cNvPicPr/>
                  </pic:nvPicPr>
                  <pic:blipFill>
                    <a:blip r:embed="rId14" cstate="print"/>
                    <a:stretch>
                      <a:fillRect/>
                    </a:stretch>
                  </pic:blipFill>
                  <pic:spPr>
                    <a:xfrm>
                      <a:off x="0" y="0"/>
                      <a:ext cx="1007983" cy="1514605"/>
                    </a:xfrm>
                    <a:prstGeom prst="rect">
                      <a:avLst/>
                    </a:prstGeom>
                  </pic:spPr>
                </pic:pic>
              </a:graphicData>
            </a:graphic>
          </wp:inline>
        </w:drawing>
      </w:r>
      <w:r w:rsidR="00AB4CD1">
        <w:rPr>
          <w:b/>
          <w:noProof/>
          <w:color w:val="auto"/>
          <w:sz w:val="28"/>
          <w:szCs w:val="28"/>
        </w:rPr>
        <mc:AlternateContent>
          <mc:Choice Requires="wps">
            <w:drawing>
              <wp:anchor distT="0" distB="0" distL="114300" distR="114300" simplePos="0" relativeHeight="251660288" behindDoc="0" locked="0" layoutInCell="1" allowOverlap="1" wp14:anchorId="315597DF" wp14:editId="0EF9B528">
                <wp:simplePos x="0" y="0"/>
                <wp:positionH relativeFrom="page">
                  <wp:posOffset>6694170</wp:posOffset>
                </wp:positionH>
                <wp:positionV relativeFrom="page">
                  <wp:posOffset>324485</wp:posOffset>
                </wp:positionV>
                <wp:extent cx="770255" cy="620395"/>
                <wp:effectExtent l="7620" t="10160" r="12700" b="64770"/>
                <wp:wrapNone/>
                <wp:docPr id="12" name="Freeform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255" cy="620395"/>
                        </a:xfrm>
                        <a:custGeom>
                          <a:avLst/>
                          <a:gdLst>
                            <a:gd name="T0" fmla="*/ 0 w 1376"/>
                            <a:gd name="T1" fmla="*/ 0 h 3365"/>
                            <a:gd name="T2" fmla="*/ 770255 w 1376"/>
                            <a:gd name="T3" fmla="*/ 0 h 3365"/>
                            <a:gd name="T4" fmla="*/ 770255 w 1376"/>
                            <a:gd name="T5" fmla="*/ 620395 h 3365"/>
                            <a:gd name="T6" fmla="*/ 762978 w 1376"/>
                            <a:gd name="T7" fmla="*/ 577806 h 3365"/>
                            <a:gd name="T8" fmla="*/ 756261 w 1376"/>
                            <a:gd name="T9" fmla="*/ 537245 h 3365"/>
                            <a:gd name="T10" fmla="*/ 748983 w 1376"/>
                            <a:gd name="T11" fmla="*/ 498897 h 3365"/>
                            <a:gd name="T12" fmla="*/ 741706 w 1376"/>
                            <a:gd name="T13" fmla="*/ 462208 h 3365"/>
                            <a:gd name="T14" fmla="*/ 733310 w 1376"/>
                            <a:gd name="T15" fmla="*/ 427731 h 3365"/>
                            <a:gd name="T16" fmla="*/ 724913 w 1376"/>
                            <a:gd name="T17" fmla="*/ 394730 h 3365"/>
                            <a:gd name="T18" fmla="*/ 714837 w 1376"/>
                            <a:gd name="T19" fmla="*/ 363756 h 3365"/>
                            <a:gd name="T20" fmla="*/ 705321 w 1376"/>
                            <a:gd name="T21" fmla="*/ 334257 h 3365"/>
                            <a:gd name="T22" fmla="*/ 694125 w 1376"/>
                            <a:gd name="T23" fmla="*/ 306602 h 3365"/>
                            <a:gd name="T24" fmla="*/ 681810 w 1376"/>
                            <a:gd name="T25" fmla="*/ 280791 h 3365"/>
                            <a:gd name="T26" fmla="*/ 668935 w 1376"/>
                            <a:gd name="T27" fmla="*/ 256086 h 3365"/>
                            <a:gd name="T28" fmla="*/ 654381 w 1376"/>
                            <a:gd name="T29" fmla="*/ 233224 h 3365"/>
                            <a:gd name="T30" fmla="*/ 639267 w 1376"/>
                            <a:gd name="T31" fmla="*/ 211838 h 3365"/>
                            <a:gd name="T32" fmla="*/ 622474 w 1376"/>
                            <a:gd name="T33" fmla="*/ 191557 h 3365"/>
                            <a:gd name="T34" fmla="*/ 604561 w 1376"/>
                            <a:gd name="T35" fmla="*/ 172752 h 3365"/>
                            <a:gd name="T36" fmla="*/ 585528 w 1376"/>
                            <a:gd name="T37" fmla="*/ 155237 h 3365"/>
                            <a:gd name="T38" fmla="*/ 564257 w 1376"/>
                            <a:gd name="T39" fmla="*/ 138828 h 3365"/>
                            <a:gd name="T40" fmla="*/ 541306 w 1376"/>
                            <a:gd name="T41" fmla="*/ 123710 h 3365"/>
                            <a:gd name="T42" fmla="*/ 517235 w 1376"/>
                            <a:gd name="T43" fmla="*/ 109698 h 3365"/>
                            <a:gd name="T44" fmla="*/ 490926 w 1376"/>
                            <a:gd name="T45" fmla="*/ 96608 h 3365"/>
                            <a:gd name="T46" fmla="*/ 462377 w 1376"/>
                            <a:gd name="T47" fmla="*/ 84440 h 3365"/>
                            <a:gd name="T48" fmla="*/ 432149 w 1376"/>
                            <a:gd name="T49" fmla="*/ 73378 h 3365"/>
                            <a:gd name="T50" fmla="*/ 399682 w 1376"/>
                            <a:gd name="T51" fmla="*/ 63054 h 3365"/>
                            <a:gd name="T52" fmla="*/ 365535 w 1376"/>
                            <a:gd name="T53" fmla="*/ 53651 h 3365"/>
                            <a:gd name="T54" fmla="*/ 328590 w 1376"/>
                            <a:gd name="T55" fmla="*/ 44801 h 3365"/>
                            <a:gd name="T56" fmla="*/ 289405 w 1376"/>
                            <a:gd name="T57" fmla="*/ 36689 h 3365"/>
                            <a:gd name="T58" fmla="*/ 247982 w 1376"/>
                            <a:gd name="T59" fmla="*/ 29314 h 3365"/>
                            <a:gd name="T60" fmla="*/ 203759 w 1376"/>
                            <a:gd name="T61" fmla="*/ 22677 h 3365"/>
                            <a:gd name="T62" fmla="*/ 156738 w 1376"/>
                            <a:gd name="T63" fmla="*/ 16409 h 3365"/>
                            <a:gd name="T64" fmla="*/ 107477 w 1376"/>
                            <a:gd name="T65" fmla="*/ 10509 h 3365"/>
                            <a:gd name="T66" fmla="*/ 54858 w 1376"/>
                            <a:gd name="T67" fmla="*/ 4978 h 3365"/>
                            <a:gd name="T68" fmla="*/ 0 w 1376"/>
                            <a:gd name="T69" fmla="*/ 0 h 336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rgbClr val="7030A0">
                            <a:alpha val="85097"/>
                          </a:srgbClr>
                        </a:solidFill>
                        <a:ln w="9525">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CC416" id="Freeform 419" o:spid="_x0000_s1026" style="position:absolute;margin-left:527.1pt;margin-top:25.55pt;width:60.65pt;height:4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z6gcAAOkhAAAOAAAAZHJzL2Uyb0RvYy54bWysmttu48gRhu8D5B0IXQbIqM8HYzyLzW4m&#10;CLA5AOs8AC1RlhBJVEja8uzTp4rs1lTPuGgiyFyY0rC6uv7+mt2san384fV0rF6arj+05/uV/CBW&#10;VXPetNvD+el+9a+Hz38Mq6of6vO2Prbn5n71pelXP3z6/e8+Xi93jWr37XHbdBU4Ofd318v9aj8M&#10;l7v1ut/sm1Pdf2gvzRlu7truVA/wtXtab7v6Ct5Px7USwq2vbbe9dO2m6Xv435+nm6tPo//drtkM&#10;/9jt+maojvcriG0Y/3bj30f8u/70sb576urL/rBJYdT/QxSn+nCGTm+ufq6HunruDt+5Oh02Xdu3&#10;u+HDpj2t293usGlGDaBGim/U/LqvL82oBQanv9yGqf//ud38/eXXyz87DL2//NJu/t3DiKyvl/7u&#10;dge/9GBTPV7/1m6BYf08tKPY1113wpYgo3odx/TLbUyb16HawH96L5S1q2oDt5wSOloc83V9lxtv&#10;nvvhL007OqpffumHCckWPo0Duq3O9Ql6fQB8u9MR6PxhXYnqWkntXeJ3s5GFzb7S2o39AZibjSI2&#10;U3SMM00MRfW2M0NsZp3BENyin8aB8eiIoXcq+sCE54mh9T4Ix3iER/DWtbdOOcl4jMTQaq+MZTxK&#10;ysKbEINmXEpKxMQQoud8FlyM9KCHgUzBGKeUCJzPAo/WWrITh/IxynstOZ8FIGWiZLVTQjoar7lZ&#10;JAtE0gTtOe2UkXYaeDJxqoKRsFpx2BVlpLVRlmOkKCMXjVSWiVNRRlo4JxQXJ2XkggwsI0UZqSB8&#10;5Bgpysi5EDUbJ2WkrBOBHU/KyFmjAzuelJHSWinDaNeUkdNROY67poyUlEFzc14XjKBvbxhGmjKS&#10;UVqWuy4YCWPZJURTRtIrbznumjKywVrFLXSaMoIoFTwdb6/GmjKybpzJb68hmjKSOgTo/W2fhjKy&#10;RsJkZsbTUEYSooSZzPikjCwMEzs/TcFIRBfZOCkjEwVMJi5OyijCo8m6pIhgodWem56GIgrGGFY5&#10;JWRgTTKRi5IS8lrDPvj2YFoKSMfogmJcWgrIaWG559JSPvAKYVk+lvKxYMotSZbi0SrYyG1F+LZ0&#10;26+NCYJ1SfGoEI3gVjlL8WhcELmxpHhg6Yj8WFI8KmrJjaWjeOAF0FuOuKN4FKyF3GPuKB5pnYfF&#10;8O3H3FE80hnBCXcUjxTesFMdXii/4pHC8i4pHmuCZYOkdAy+8L090R2Fw80eR7lwT6GnTETlBPyr&#10;cJp/90LtKZN5Swpl3pJCmbekVOYtKZV5S4pl3pJymbcsycyNZ4lnxjIsZhQWMwqLGYXFjMJiRmEx&#10;o7CYUVjMKCxmFBYziosZxcWM4mJGcTGjuJgRpOdfV7fZOR8XM4qLGcXFjOJiRlIshiTFYkpSLMYk&#10;xWJOUsyCgqrJU66L1PtcKtm8nlOtBD5VNRbeHmCBx+LJpe2xMIOlEyi/PMhUegE7vEvMZWEO0tBc&#10;s+aqMIeY0TwXdr73rgtzmDdo7lnvpjCHKYHmkTW3hTmWJtAeCg9Tnen7cFzZIKmVvFxfNkh6JS84&#10;lA2SYslLjmWDpFmyomFzoHwx10fRkMkzomGPKBok0ZCmcw1KxiqJhhyca1BSxhR8DIkVDRtHEVIS&#10;rXjRJWlMnrEHSI25kErSmBmPDXjRJWlMe8cGvOiSNOa0YwNedEkaE9axASsathg6SpiNYgPINRnR&#10;sNMUDZJoSCS5BiVpk0QbVjTsO0UPSTTkgFwPJWmTRBtedEkaMzwUDfkb10NJGvO3sQEvuiSN2dnY&#10;gBddkrZJNGRWXEglaZtEW1Y0blR0XDFxwpggLWK6wP2qaJFkQ9bDtihhY9oz9sHqxt2r6CMJd6xw&#10;3MSKFkk5ZCYkKtjLYGVOG1cH5zTfntB0qwpOaB6xDWxk9YD7Xf5YXeGsCcv/1f5+Ndb48c6pfWke&#10;2tFm+OY8Anr7evd4plaTHxiE8TAIDPPtfL2Mzm5m+UhhxhKzTnCoJSwgk+TsK1+zT6xIgKWK8j3L&#10;tFIoKIu/4xPLpOjTiowo95qvufe0VyoN+8dsnApfC9GnvK072Ve+Jp9QOR8tZfR5EmaLfM2WaX5D&#10;wfc9y7ToSXeb2NlXvmafWEiHOCXUCOcVyaQISn95WmZf+Zp8Ssyo0aeajpJ47tJMz5+EotY7vctk&#10;Cedh85YC00DoPUIRdBaRMNODGSCIeUMxjZGH0tWcYYQnHHt2UAKYtUuvBvZ2spcHMF+ngQxpZliw&#10;n/MX0puDgRVzzs77aQw1JA2zdvBooQ4415i1c1jKAzt4FmftLKacaHfbUbPOfJ30Qll3tJOQqszF&#10;Z7DEC/7kbWfIfvJ18qfTWg2F5Vl/cDAy+ntvXmOeCd3eNrDcW75OvWJGhmLnZ9/U47eLyObY9s0k&#10;Hdfv8dT3tpDDY0RPfvv2eNh+PhyPuHz33dPjT8eueqnh1N4LLX6cdsb6eNnX0/8GqLvlmJL56L/w&#10;czzjRhEtrIijW7YPIf4kPufwCxdd+3zegob6bt/U2z+nz0N9OE6fx9UgnZjjITn+8KC/e2y3X+DA&#10;vGun3xvA7yPgw77tfltVV/itwf2q/89z3TWr6vjXMxzmw+qPS9wwfjHW4+t8R+880jv1eQOu7lfD&#10;CpI9/PjTMP2g4fnSHZ720NP0VnBuf4SD+t0BD9THE/0pqvQFfk8wDlj67QP+YIF+H62+/kLj038B&#10;AAD//wMAUEsDBBQABgAIAAAAIQDTLXlA3gAAAAwBAAAPAAAAZHJzL2Rvd25yZXYueG1sTI/BTsMw&#10;DIbvSLxDZCRuLO1YRlWaTgiJE0KIwYWb24S2onFKnK3l7clO7OZf/vT7c7Vb3CiONvDgSUO+ykBY&#10;ar0ZqNPw8f50U4DgiGRw9GQ1/FqGXX15UWFp/Exv9riPnUglxCVq6GOcSim57a1DXvnJUtp9+eAw&#10;phg6aQLOqdyNcp1lW+lwoHShx8k+9rb93h+cBvz8aabtS+TbsLyGWc0snyNrfX21PNyDiHaJ/zCc&#10;9JM61Mmp8QcyLMaUM7VZJ1aDynMQJyK/UwpEk6ZNUYCsK3n+RP0HAAD//wMAUEsBAi0AFAAGAAgA&#10;AAAhALaDOJL+AAAA4QEAABMAAAAAAAAAAAAAAAAAAAAAAFtDb250ZW50X1R5cGVzXS54bWxQSwEC&#10;LQAUAAYACAAAACEAOP0h/9YAAACUAQAACwAAAAAAAAAAAAAAAAAvAQAAX3JlbHMvLnJlbHNQSwEC&#10;LQAUAAYACAAAACEAPpsjc+oHAADpIQAADgAAAAAAAAAAAAAAAAAuAgAAZHJzL2Uyb0RvYy54bWxQ&#10;SwECLQAUAAYACAAAACEA0y15QN4AAAAMAQAADwAAAAAAAAAAAAAAAABECgAAZHJzL2Rvd25yZXYu&#10;eG1sUEsFBgAAAAAEAAQA8wAAAE8LAAAAAA==&#10;" path="m,l1376,r,3365l1363,3134r-12,-220l1338,2706r-13,-199l1310,2320r-15,-179l1277,1973r-17,-160l1240,1663r-22,-140l1195,1389r-26,-124l1142,1149r-30,-110l1080,937r-34,-95l1008,753,967,671,924,595,877,524,826,458,772,398,714,342,653,291,587,243,517,199,443,159,364,123,280,89,192,57,98,27,,xe" fillcolor="#7030a0" strokecolor="#00b0f0">
                <v:fill opacity="55769f"/>
                <v:path arrowok="t" o:connecttype="custom" o:connectlocs="0,0;431172068,0;431172068,114380373;427098561,106528367;423338529,99050256;419264463,91980150;415190956,85215909;410491057,78859487;405790598,72775191;400150271,67064607;394823421,61625965;388556142,56527295;381662472,51768598;374455326,47213811;366308312,42998812;357847822,39055939;348447464,35316792;338420155,31849770;327765894,28620582;315858848,25595304;303011376,22808043;289536951,20224693;274809743,17811328;258828631,15567951;241907651,13528483;223733328,11625078;204618577,9891475;183937566,8259827;162002651,6764241;138814953,5404535;114059875,4180891;87738538,3025278;60163297,1937513;30708320,917779;0,0" o:connectangles="0,0,0,0,0,0,0,0,0,0,0,0,0,0,0,0,0,0,0,0,0,0,0,0,0,0,0,0,0,0,0,0,0,0,0"/>
                <w10:wrap anchorx="page" anchory="page"/>
              </v:shape>
            </w:pict>
          </mc:Fallback>
        </mc:AlternateContent>
      </w:r>
      <w:r w:rsidR="00AB4CD1">
        <w:rPr>
          <w:b/>
          <w:noProof/>
          <w:color w:val="auto"/>
          <w:sz w:val="28"/>
          <w:szCs w:val="28"/>
        </w:rPr>
        <mc:AlternateContent>
          <mc:Choice Requires="wps">
            <w:drawing>
              <wp:anchor distT="0" distB="0" distL="114300" distR="114300" simplePos="0" relativeHeight="251662336" behindDoc="0" locked="0" layoutInCell="1" allowOverlap="1" wp14:anchorId="3BB00B79" wp14:editId="238F704B">
                <wp:simplePos x="0" y="0"/>
                <wp:positionH relativeFrom="page">
                  <wp:align>center</wp:align>
                </wp:positionH>
                <wp:positionV relativeFrom="page">
                  <wp:posOffset>9328785</wp:posOffset>
                </wp:positionV>
                <wp:extent cx="5526405" cy="377825"/>
                <wp:effectExtent l="0" t="0" r="0" b="0"/>
                <wp:wrapNone/>
                <wp:docPr id="1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AddressChar"/>
                              </w:rPr>
                              <w:id w:val="377354430"/>
                            </w:sdtPr>
                            <w:sdtEndPr>
                              <w:rPr>
                                <w:rStyle w:val="DefaultParagraphFont"/>
                              </w:rPr>
                            </w:sdtEndPr>
                            <w:sdtContent>
                              <w:p w14:paraId="3F62DEAF" w14:textId="77777777" w:rsidR="007F18C1" w:rsidRDefault="00437643" w:rsidP="007F18C1">
                                <w:pPr>
                                  <w:pStyle w:val="Address"/>
                                  <w:rPr>
                                    <w:rStyle w:val="AddressChar"/>
                                  </w:rPr>
                                </w:pPr>
                                <w:r>
                                  <w:rPr>
                                    <w:rStyle w:val="AddressChar"/>
                                  </w:rPr>
                                  <w:t>6100 Westchester Park Dr. #1017</w:t>
                                </w:r>
                                <w:r w:rsidR="007F18C1">
                                  <w:rPr>
                                    <w:rStyle w:val="AddressChar"/>
                                  </w:rPr>
                                  <w:t xml:space="preserve">            </w:t>
                                </w:r>
                                <w:r>
                                  <w:rPr>
                                    <w:rStyle w:val="AddressChar"/>
                                  </w:rPr>
                                  <w:t>College Park, MD</w:t>
                                </w:r>
                                <w:r w:rsidR="007F18C1">
                                  <w:rPr>
                                    <w:rStyle w:val="AddressChar"/>
                                  </w:rPr>
                                  <w:t xml:space="preserve">            301-949-3469            www.tkcincorporated.com    </w:t>
                                </w:r>
                              </w:p>
                              <w:p w14:paraId="4F05B537" w14:textId="77777777" w:rsidR="007F18C1" w:rsidRDefault="00000000" w:rsidP="007F18C1">
                                <w:pPr>
                                  <w:pStyle w:val="Address"/>
                                </w:pP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00B79" id="Text Box 641" o:spid="_x0000_s1027" type="#_x0000_t202" style="position:absolute;margin-left:0;margin-top:734.55pt;width:435.15pt;height:29.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f2gEAAJgDAAAOAAAAZHJzL2Uyb0RvYy54bWysU9tu3CAQfa/Uf0C8d+3ddpPIWm+UJkpV&#10;Kb1IaT4AY7BRbYYO7Nrbr++A7U3bvFV9QcMAZ845M+yux75jR4XegC35epVzpqyE2tim5E/f7t9c&#10;ceaDsLXowKqSn5Tn1/vXr3aDK9QGWuhqhYxArC8GV/I2BFdkmZet6oVfgVOWDjVgLwJtsclqFAOh&#10;9122yfOLbACsHYJU3lP2bjrk+4SvtZLhi9ZeBdaVnLiFtGJaq7hm+50oGhSuNXKmIf6BRS+MpaJn&#10;qDsRBDugeQHVG4ngQYeVhD4DrY1USQOpWed/qXlshVNJC5nj3dkm//9g5efjo/uKLIzvYaQGJhHe&#10;PYD87pmF21bYRt0gwtAqUVPhdbQsG5wv5qfRal/4CFINn6CmJotDgAQ0auyjK6STETo14HQ2XY2B&#10;SUput5uLd/mWM0lnby8vrzbbVEIUy2uHPnxQ0LMYlBypqQldHB98iGxEsVyJxSzcm65Lje3sHwm6&#10;GDOJfSQ8UQ9jNTJTz9KimArqE8lBmMaFxpuCFvAnZwONSsn9j4NAxVn30ZIlca6WAJegWgJhJT0t&#10;eeBsCm/DNH8Hh6ZpCXky3cIN2aZNUvTMYqZL7U9C51GN8/X7Pt16/lD7XwAAAP//AwBQSwMEFAAG&#10;AAgAAAAhAKj3r8LfAAAACgEAAA8AAABkcnMvZG93bnJldi54bWxMj8FOwzAQRO9I/IO1SNyo3QIh&#10;DXGqCsEJCZGGA0cn3iZR43WI3Tb8PcsJjjszmn2Tb2Y3iBNOofekYblQIJAab3tqNXxULzcpiBAN&#10;WTN4Qg3fGGBTXF7kJrP+TCWedrEVXEIhMxq6GMdMytB06ExY+BGJvb2fnIl8Tq20kzlzuRvkSqlE&#10;OtMTf+jMiE8dNofd0WnYflL53H+91e/lvuyraq3oNTlofX01bx9BRJzjXxh+8RkdCmaq/ZFsEIMG&#10;HhJZvUvWSxDspw/qFkTN0v0qTUAWufw/ofgBAAD//wMAUEsBAi0AFAAGAAgAAAAhALaDOJL+AAAA&#10;4QEAABMAAAAAAAAAAAAAAAAAAAAAAFtDb250ZW50X1R5cGVzXS54bWxQSwECLQAUAAYACAAAACEA&#10;OP0h/9YAAACUAQAACwAAAAAAAAAAAAAAAAAvAQAAX3JlbHMvLnJlbHNQSwECLQAUAAYACAAAACEA&#10;/vQb39oBAACYAwAADgAAAAAAAAAAAAAAAAAuAgAAZHJzL2Uyb0RvYy54bWxQSwECLQAUAAYACAAA&#10;ACEAqPevwt8AAAAKAQAADwAAAAAAAAAAAAAAAAA0BAAAZHJzL2Rvd25yZXYueG1sUEsFBgAAAAAE&#10;AAQA8wAAAEAFAAAAAA==&#10;" filled="f" stroked="f">
                <v:textbox inset="0,0,0,0">
                  <w:txbxContent>
                    <w:sdt>
                      <w:sdtPr>
                        <w:rPr>
                          <w:rStyle w:val="AddressChar"/>
                        </w:rPr>
                        <w:id w:val="377354430"/>
                      </w:sdtPr>
                      <w:sdtEndPr>
                        <w:rPr>
                          <w:rStyle w:val="DefaultParagraphFont"/>
                        </w:rPr>
                      </w:sdtEndPr>
                      <w:sdtContent>
                        <w:p w14:paraId="3F62DEAF" w14:textId="77777777" w:rsidR="007F18C1" w:rsidRDefault="00437643" w:rsidP="007F18C1">
                          <w:pPr>
                            <w:pStyle w:val="Address"/>
                            <w:rPr>
                              <w:rStyle w:val="AddressChar"/>
                            </w:rPr>
                          </w:pPr>
                          <w:r>
                            <w:rPr>
                              <w:rStyle w:val="AddressChar"/>
                            </w:rPr>
                            <w:t>6100 Westchester Park Dr. #1017</w:t>
                          </w:r>
                          <w:r w:rsidR="007F18C1">
                            <w:rPr>
                              <w:rStyle w:val="AddressChar"/>
                            </w:rPr>
                            <w:t xml:space="preserve">            </w:t>
                          </w:r>
                          <w:r>
                            <w:rPr>
                              <w:rStyle w:val="AddressChar"/>
                            </w:rPr>
                            <w:t>College Park, MD</w:t>
                          </w:r>
                          <w:r w:rsidR="007F18C1">
                            <w:rPr>
                              <w:rStyle w:val="AddressChar"/>
                            </w:rPr>
                            <w:t xml:space="preserve">            301-949-3469            www.tkcincorporated.com    </w:t>
                          </w:r>
                        </w:p>
                        <w:p w14:paraId="4F05B537" w14:textId="77777777" w:rsidR="007F18C1" w:rsidRDefault="00000000" w:rsidP="007F18C1">
                          <w:pPr>
                            <w:pStyle w:val="Address"/>
                          </w:pPr>
                        </w:p>
                      </w:sdtContent>
                    </w:sdt>
                  </w:txbxContent>
                </v:textbox>
                <w10:wrap anchorx="page" anchory="page"/>
              </v:shape>
            </w:pict>
          </mc:Fallback>
        </mc:AlternateContent>
      </w:r>
      <w:r w:rsidR="00AB4CD1">
        <w:rPr>
          <w:b/>
          <w:noProof/>
          <w:color w:val="auto"/>
          <w:sz w:val="28"/>
          <w:szCs w:val="28"/>
        </w:rPr>
        <mc:AlternateContent>
          <mc:Choice Requires="wps">
            <w:drawing>
              <wp:anchor distT="0" distB="0" distL="114300" distR="114300" simplePos="0" relativeHeight="251663360" behindDoc="1" locked="0" layoutInCell="0" allowOverlap="1" wp14:anchorId="6BB4E30B" wp14:editId="1AA19B48">
                <wp:simplePos x="0" y="0"/>
                <wp:positionH relativeFrom="page">
                  <wp:posOffset>1106170</wp:posOffset>
                </wp:positionH>
                <wp:positionV relativeFrom="page">
                  <wp:posOffset>8156575</wp:posOffset>
                </wp:positionV>
                <wp:extent cx="6011545" cy="926465"/>
                <wp:effectExtent l="1270" t="3175" r="6985" b="3810"/>
                <wp:wrapNone/>
                <wp:docPr id="8"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1545" cy="926465"/>
                        </a:xfrm>
                        <a:custGeom>
                          <a:avLst/>
                          <a:gdLst>
                            <a:gd name="T0" fmla="*/ 6011545 w 16590"/>
                            <a:gd name="T1" fmla="*/ 61717 h 2612"/>
                            <a:gd name="T2" fmla="*/ 5817320 w 16590"/>
                            <a:gd name="T3" fmla="*/ 235518 h 2612"/>
                            <a:gd name="T4" fmla="*/ 5557146 w 16590"/>
                            <a:gd name="T5" fmla="*/ 390165 h 2612"/>
                            <a:gd name="T6" fmla="*/ 5240444 w 16590"/>
                            <a:gd name="T7" fmla="*/ 524950 h 2612"/>
                            <a:gd name="T8" fmla="*/ 4876273 w 16590"/>
                            <a:gd name="T9" fmla="*/ 639871 h 2612"/>
                            <a:gd name="T10" fmla="*/ 4472604 w 16590"/>
                            <a:gd name="T11" fmla="*/ 735639 h 2612"/>
                            <a:gd name="T12" fmla="*/ 4038860 w 16590"/>
                            <a:gd name="T13" fmla="*/ 811544 h 2612"/>
                            <a:gd name="T14" fmla="*/ 3584461 w 16590"/>
                            <a:gd name="T15" fmla="*/ 868295 h 2612"/>
                            <a:gd name="T16" fmla="*/ 3117017 w 16590"/>
                            <a:gd name="T17" fmla="*/ 905893 h 2612"/>
                            <a:gd name="T18" fmla="*/ 2646312 w 16590"/>
                            <a:gd name="T19" fmla="*/ 924337 h 2612"/>
                            <a:gd name="T20" fmla="*/ 2181042 w 16590"/>
                            <a:gd name="T21" fmla="*/ 923982 h 2612"/>
                            <a:gd name="T22" fmla="*/ 1729905 w 16590"/>
                            <a:gd name="T23" fmla="*/ 904474 h 2612"/>
                            <a:gd name="T24" fmla="*/ 1302320 w 16590"/>
                            <a:gd name="T25" fmla="*/ 866167 h 2612"/>
                            <a:gd name="T26" fmla="*/ 906261 w 16590"/>
                            <a:gd name="T27" fmla="*/ 809415 h 2612"/>
                            <a:gd name="T28" fmla="*/ 551511 w 16590"/>
                            <a:gd name="T29" fmla="*/ 733865 h 2612"/>
                            <a:gd name="T30" fmla="*/ 246404 w 16590"/>
                            <a:gd name="T31" fmla="*/ 639871 h 2612"/>
                            <a:gd name="T32" fmla="*/ 0 w 16590"/>
                            <a:gd name="T33" fmla="*/ 527432 h 2612"/>
                            <a:gd name="T34" fmla="*/ 118854 w 16590"/>
                            <a:gd name="T35" fmla="*/ 559000 h 2612"/>
                            <a:gd name="T36" fmla="*/ 401857 w 16590"/>
                            <a:gd name="T37" fmla="*/ 656542 h 2612"/>
                            <a:gd name="T38" fmla="*/ 738489 w 16590"/>
                            <a:gd name="T39" fmla="*/ 735639 h 2612"/>
                            <a:gd name="T40" fmla="*/ 1119691 w 16590"/>
                            <a:gd name="T41" fmla="*/ 796646 h 2612"/>
                            <a:gd name="T42" fmla="*/ 1536767 w 16590"/>
                            <a:gd name="T43" fmla="*/ 839919 h 2612"/>
                            <a:gd name="T44" fmla="*/ 1979933 w 16590"/>
                            <a:gd name="T45" fmla="*/ 865103 h 2612"/>
                            <a:gd name="T46" fmla="*/ 2441579 w 16590"/>
                            <a:gd name="T47" fmla="*/ 871842 h 2612"/>
                            <a:gd name="T48" fmla="*/ 2911559 w 16590"/>
                            <a:gd name="T49" fmla="*/ 860137 h 2612"/>
                            <a:gd name="T50" fmla="*/ 3381902 w 16590"/>
                            <a:gd name="T51" fmla="*/ 829278 h 2612"/>
                            <a:gd name="T52" fmla="*/ 3843185 w 16590"/>
                            <a:gd name="T53" fmla="*/ 780685 h 2612"/>
                            <a:gd name="T54" fmla="*/ 4287076 w 16590"/>
                            <a:gd name="T55" fmla="*/ 712584 h 2612"/>
                            <a:gd name="T56" fmla="*/ 4704152 w 16590"/>
                            <a:gd name="T57" fmla="*/ 626038 h 2612"/>
                            <a:gd name="T58" fmla="*/ 5085354 w 16590"/>
                            <a:gd name="T59" fmla="*/ 520338 h 2612"/>
                            <a:gd name="T60" fmla="*/ 5421986 w 16590"/>
                            <a:gd name="T61" fmla="*/ 395840 h 2612"/>
                            <a:gd name="T62" fmla="*/ 5705714 w 16590"/>
                            <a:gd name="T63" fmla="*/ 251834 h 2612"/>
                            <a:gd name="T64" fmla="*/ 5927115 w 16590"/>
                            <a:gd name="T65" fmla="*/ 89029 h 261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94B46" id="Freeform 418" o:spid="_x0000_s1026" style="position:absolute;margin-left:87.1pt;margin-top:642.25pt;width:473.35pt;height:72.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9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nSxwgAAOAlAAAOAAAAZHJzL2Uyb0RvYy54bWysWtuO48YRfQ/gfyD0aMCrvl8GO2sYNhwE&#10;cJwAnnwAR5eREEmUSc1l8/U5RTa1zdmtFhHkZSiNTher6lRXd1X3xx/fjofqZdN2++Z0v5AfxKLa&#10;nFbNen96ul/86+HXH8Ki6i71aV0fmtPmfvF50y1+/PTdXz6+nu82qtk1h/WmrSDk1N29nu8Xu8vl&#10;fLdcdqvd5lh3H5rz5oQft017rC/42j4t1239CunHw1IJ4ZavTbs+t81q03X47y/Dj4tPvfztdrO6&#10;/GO77TaX6nC/gG6X/m/b/32kv8tPH+u7p7Y+7/arpEb9P2hxrPcnvPQq6pf6UlfP7f4rUcf9qm26&#10;Znv5sGqOy2a73a82vQ2wRop31vyxq8+b3hY4pztf3dT9/8Sufn/54/zPllTvzr81q3938Mjy9dzd&#10;XX+hLx0w1ePr35s1OKyfL01v7Nu2PdJImFG99T79fPXp5u1SrfBPJ6S0xi6qFX6LyhlnyenL+m4c&#10;vXruLn/dNL2k+uW37jJwssan3qPr6lQf8doH8Lc9HkDP98sqia1eK+lsHHm8QmUOlV76alcpJ1Xi&#10;+4pTGc4G6bUSnEidQZW2VgZGpsmA1lovjeNkwi1Xi3QUMIWR6TKgVUYYYziZfgqNVjAyMTOvLzfB&#10;O+U1JzNmUKdj8JKRKXOOjPHKCVZRmZPktYVgTmpOkxE6BMfSJHOeAsWe4aTmRGkbjHGSc4DMmQou&#10;qMgxJXOqtJReIPi4KM25isKGqDldc7JoEmmpWKk5W1EZrdnoz9lSMkhhWKkqZysqBIFidFU5W9Kr&#10;CMs4XVXOVkRYe44tlbMltVCFqaqmbDnpWA/kbEXhkCNYVXOygohGciGgcrKQKKzkheZcea0DmwH0&#10;hCvjkAM4TXVOVXG66pwqdkrpnCSrvNEc9XpCkgzB8krmHFmkcMHlKZ1zZIQMlp1QOufIWWcRz99O&#10;/DrnyOtgQmTdOeWokKdMzpGUMrrIMm9yknx0mNOMqiYnSVrtPMKZySgmpyroGCWXU82Equhj1Gz6&#10;p+X7ulQgRKXg8pTJuVIGc8SzfjU5WVhSAkuWyclSEUnd8lJztrBOSDb72ZwtTD0ZBZv9bM4Wsr/y&#10;3Opvc7YQVxrxyrFlc7Z8EA7Qb4erzdkyKnjh+U1FzpaXCisbJzVny3gBungP5GwhT2IV5qTmbFkR&#10;rOazgM3ZskqABkaqy9nCvJYxsB5wOVs6wgFcbnE5W9YL2q1xbLmcLYX9n+b86nK2LIIFEctKzdkK&#10;CEFuwrqcLIENMGVMZ5EP3m9qXU5VGZlTVUbmRBWRPieqjMxpKiNzmsrInKQyMiepjMwpKiNnc+Rn&#10;c+Rnc+RncxRmcxRmcxRmcxRmcxRmcxRmcxRmcxRmcxRmcxRmc4Si9suiW4y6OJujOJujOJujOJuj&#10;OJujOJujOJujWOQI/YinseNQ78YmxOrtlLoQ+FTV1NN6QB6mtsS56ajnQU0JNDYeZGpqAEe/ZnA/&#10;gYMAgmsWHiZw+JbgY8vka+lxAofbCO456cjNue7wCMEjC5cTOBX3hEfhPnRwvlLHq+mAZC1qcm6A&#10;ng5I9qLc5gaY6YBkseRNttMByWbJGz3lVyWjUf9yKr1jOBmN0pYbMOWYKltyK6pWbsCUZZWMVqzR&#10;yO85z1SQ9m9gjUaazwdQsUkDUEkyKiHbTwaMcc0ajaQ/GZCM1qzRyP2TAclolHicSlOmqcLrbeCN&#10;njJN1RsNQGXGvWHKNBVm/QDe6CnTVHP1A3ijp0xTOdUPYI3GKpF7iSqlfgBrNBaLfAAVQTQABQ5j&#10;NNaMyYBkNGoXbsCUaSpd+jewRmMFmbwhGW15o6dM22Q0iglOpSnTVEuQSqgTuAFTpqlM6AfwRk+Z&#10;pgqgHzAxGosMUmZaUVqcTbw/lWgXFU4lHkkrrDD1hRai8WP1ivOVvtdd7e4XfTObfjo2L5uHpgdd&#10;aEFKELy8b4rjlV8Qh9O3kdKb5IgRMT7PSaZOkWiQewaXjYjxOSJF4hsNjTISpdZAdMCeqCjTamoB&#10;wSIpxWjU+NrxmV5vohyCQSrsDIpS0e4dWJUG6bII1dFj60IKOHNDV20Qtj00iBsOQCMjKRDRYCkq&#10;oDQ1dqCAEreokj4RgH7uDQ9InEwMUhU2sEUFBA4dBqiGK0rQGGiTSaoaJKMiUsGZPRJNgiISbZwk&#10;08K4kkwfqf9Cb7c3rPdaJJc6UY5p51KCGQ+QMKfGsBufQ/ih25QscqLsJYvTnlHPskXGg/HBIuTq&#10;ku2GpnHy55inRv3G56CntrRpHzjqj8RYi+CkIfKVdmWOlBUoQ0imwt6gpKeMtL0npLyFtHSWQEjh&#10;bsw7QeUnkDJippTe7qj2JeCt+YnG3QB0CKmSxCQPR2izYNhQlqTptFlD5/RGWMYh1nC6ecM3UiRk&#10;uK7yYzyMz5Q+cVqZvHiLbbT/euTNhKRwADIgcQpTtlyMc0IhLxV9hLbXIFPLG7NHUZ+dIuhW/Bqc&#10;/w1Igzqn9HaLw5eE1GXPOzFGuoHCJZkORxBJJpJNCQlgsh2HZUVkuM5dcy0tRr7H58A7DjTTjMTR&#10;alEmDglS1kSntoyMYzZSNwJZCsrAPUm4A1EUKqVKxY/C8coNaKBzsD55IP5LLpUIknHRRt+jDMW5&#10;Zy9V+utFhtGZ4zNNJm3pzJRSjbvWgiNkfCYozrSHkMKKXCZVGpwnDlJxsFrW1URqWZMCElutolmW&#10;lnWC4sDoBtKnTYO/MU2kE0nmrcwonU55B1318tuH/S/0fD9FV4em2wwm0r65v2By3UDTvju7ZNI1&#10;h/361/3hQLvmrn16/PnQVi81bgh5ocVPo+gJ7NC3dU4NDRs9mS7K0N0Yum/U3T0268+4J9M2wzUj&#10;XIvCh13T/mdRveKK0f2i+/O5bjeL6vC3E+7wRGmo5rz0X7BvpFZDm//ymP9Sn1YQdb+4LNCIoo8/&#10;X4Z7TM/ndv+0w5uGyu7U/IT7Ods9XaPpL/IMWqUvuEbU+yZdeaJ7Svn3HvXlYtan/wIAAP//AwBQ&#10;SwMEFAAGAAgAAAAhAMY63N3iAAAADgEAAA8AAABkcnMvZG93bnJldi54bWxMj81OwzAQhO9IvIO1&#10;SNyo3ZCSNI1TIQQSl0ol0Lsbu0nU+Ee2k4a3Z3uitxntp9mZcjvrgUzKh94aDssFA6JMY2VvWg4/&#10;3x9POZAQhZFisEZx+FUBttX9XSkKaS/mS011bAmGmFAIDl2MrqA0NJ3SIiysUwZvJ+u1iGh9S6UX&#10;FwzXA00Ye6Fa9AY/dMKpt04153rUHPLDe7sb9+6QfWbO1/tpvZrPO84fH+bXDZCo5vgPw7U+VocK&#10;Ox3taGQgA/osTRBFkeTpCsgVWSZsDeSIKn1mKdCqpLczqj8AAAD//wMAUEsBAi0AFAAGAAgAAAAh&#10;ALaDOJL+AAAA4QEAABMAAAAAAAAAAAAAAAAAAAAAAFtDb250ZW50X1R5cGVzXS54bWxQSwECLQAU&#10;AAYACAAAACEAOP0h/9YAAACUAQAACwAAAAAAAAAAAAAAAAAvAQAAX3JlbHMvLnJlbHNQSwECLQAU&#10;AAYACAAAACEAItOJ0scIAADgJQAADgAAAAAAAAAAAAAAAAAuAgAAZHJzL2Uyb0RvYy54bWxQSwEC&#10;LQAUAAYACAAAACEAxjrc3eIAAAAOAQAADwAAAAAAAAAAAAAAAAAhCwAAZHJzL2Rvd25yZXYueG1s&#10;UEsFBgAAAAAEAAQA8wAAADAMAAAAAA==&#10;" o:allowincell="f"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7030a0" stroked="f">
                <v:path arrowok="t" o:connecttype="custom" o:connectlocs="2147483646,21890751;2107961480,83537207;2013684946,138389823;1898924950,186197474;1766964109,226959451;1620690790,260927943;1463519508,287851115;1298863689,307980447;1129480890,321316293;958916436,327858300;790321406,327732383;626847604,320812980;471908094,307225655;328392332,287095968;199845280,260298713;89286844,226959451;0,187077828;43067882,198274860;145616723,232872582;267598545,260927943;405730731,282566859;556862205,297915603;717447639,306848258;884729477,309238552;1055031221,305086840;1225464500,294141287;1392614802,276905562;1553462947,252750435;1704594420,222052946;1842726607,184561618;1964708428,140402720;2067519980,89324421;2147483646,31578198" o:connectangles="0,0,0,0,0,0,0,0,0,0,0,0,0,0,0,0,0,0,0,0,0,0,0,0,0,0,0,0,0,0,0,0,0"/>
                <w10:wrap anchorx="page" anchory="page"/>
              </v:shape>
            </w:pict>
          </mc:Fallback>
        </mc:AlternateContent>
      </w:r>
    </w:p>
    <w:p w14:paraId="264833C5" w14:textId="77777777" w:rsidR="007F18C1" w:rsidRPr="00C50EDE" w:rsidRDefault="007F18C1" w:rsidP="007F18C1">
      <w:pPr>
        <w:rPr>
          <w:color w:val="auto"/>
          <w:szCs w:val="28"/>
        </w:rPr>
      </w:pPr>
    </w:p>
    <w:p w14:paraId="3AF6DE17" w14:textId="77777777" w:rsidR="007F18C1" w:rsidRPr="00C50EDE" w:rsidRDefault="007F18C1" w:rsidP="007F18C1">
      <w:pPr>
        <w:rPr>
          <w:color w:val="auto"/>
          <w:szCs w:val="28"/>
        </w:rPr>
      </w:pPr>
    </w:p>
    <w:p w14:paraId="2BB2E3CF" w14:textId="77777777" w:rsidR="00324461" w:rsidRPr="00C50EDE" w:rsidRDefault="00324461">
      <w:pPr>
        <w:rPr>
          <w:rFonts w:asciiTheme="majorHAnsi" w:hAnsiTheme="majorHAnsi"/>
          <w:b/>
          <w:color w:val="auto"/>
          <w:sz w:val="24"/>
          <w:szCs w:val="24"/>
        </w:rPr>
      </w:pPr>
      <w:r w:rsidRPr="00C50EDE">
        <w:rPr>
          <w:rFonts w:asciiTheme="majorHAnsi" w:hAnsiTheme="majorHAnsi"/>
          <w:b/>
          <w:color w:val="auto"/>
          <w:sz w:val="24"/>
          <w:szCs w:val="24"/>
        </w:rPr>
        <w:t>INTRODUCTION</w:t>
      </w:r>
      <w:r w:rsidR="00A90166" w:rsidRPr="00C50EDE">
        <w:rPr>
          <w:rFonts w:asciiTheme="majorHAnsi" w:hAnsiTheme="majorHAnsi"/>
          <w:b/>
          <w:color w:val="auto"/>
          <w:sz w:val="24"/>
          <w:szCs w:val="24"/>
        </w:rPr>
        <w:t xml:space="preserve"> (Shorten as needed)</w:t>
      </w:r>
    </w:p>
    <w:p w14:paraId="08DA52AC" w14:textId="77777777" w:rsidR="00324461" w:rsidRPr="00C50EDE" w:rsidRDefault="00324461">
      <w:pPr>
        <w:rPr>
          <w:rFonts w:asciiTheme="majorHAnsi" w:hAnsiTheme="majorHAnsi"/>
          <w:color w:val="auto"/>
        </w:rPr>
      </w:pPr>
    </w:p>
    <w:p w14:paraId="3AA23520" w14:textId="77777777" w:rsidR="0065687F" w:rsidRDefault="001F04BB" w:rsidP="0065687F">
      <w:pPr>
        <w:rPr>
          <w:rFonts w:asciiTheme="majorHAnsi" w:hAnsiTheme="majorHAnsi" w:cs="Arial"/>
          <w:color w:val="auto"/>
        </w:rPr>
      </w:pPr>
      <w:r w:rsidRPr="00C50EDE">
        <w:rPr>
          <w:rFonts w:asciiTheme="majorHAnsi" w:hAnsiTheme="majorHAnsi" w:cs="Arial"/>
          <w:color w:val="auto"/>
        </w:rPr>
        <w:t xml:space="preserve">I am pleased to introduce </w:t>
      </w:r>
      <w:r w:rsidR="00894753" w:rsidRPr="00C50EDE">
        <w:rPr>
          <w:rFonts w:asciiTheme="majorHAnsi" w:hAnsiTheme="majorHAnsi" w:cs="Helvetica"/>
          <w:color w:val="auto"/>
          <w:shd w:val="clear" w:color="auto" w:fill="FFFFFF"/>
        </w:rPr>
        <w:t>Angela Heath</w:t>
      </w:r>
      <w:r w:rsidRPr="00C50EDE">
        <w:rPr>
          <w:rFonts w:asciiTheme="majorHAnsi" w:hAnsiTheme="majorHAnsi" w:cs="Helvetica"/>
          <w:color w:val="auto"/>
          <w:shd w:val="clear" w:color="auto" w:fill="FFFFFF"/>
        </w:rPr>
        <w:t xml:space="preserve">, </w:t>
      </w:r>
      <w:r w:rsidR="00894753" w:rsidRPr="00C50EDE">
        <w:rPr>
          <w:rFonts w:asciiTheme="majorHAnsi" w:hAnsiTheme="majorHAnsi" w:cs="Helvetica"/>
          <w:color w:val="auto"/>
          <w:shd w:val="clear" w:color="auto" w:fill="FFFFFF"/>
        </w:rPr>
        <w:t>Gig Income Guru at TKC Incorpora</w:t>
      </w:r>
      <w:r w:rsidR="00A90166" w:rsidRPr="00C50EDE">
        <w:rPr>
          <w:rFonts w:asciiTheme="majorHAnsi" w:hAnsiTheme="majorHAnsi" w:cs="Helvetica"/>
          <w:color w:val="auto"/>
          <w:shd w:val="clear" w:color="auto" w:fill="FFFFFF"/>
        </w:rPr>
        <w:t xml:space="preserve">ted.  TKC Incorporated is </w:t>
      </w:r>
      <w:r w:rsidR="00894753" w:rsidRPr="00C50EDE">
        <w:rPr>
          <w:rFonts w:asciiTheme="majorHAnsi" w:hAnsiTheme="majorHAnsi" w:cs="Helvetica"/>
          <w:color w:val="auto"/>
          <w:shd w:val="clear" w:color="auto" w:fill="FFFFFF"/>
        </w:rPr>
        <w:t>an idea studio dedicated to guiding individuals and businesses in leveraging the gig economy.</w:t>
      </w:r>
      <w:r w:rsidR="0065687F" w:rsidRPr="00C50EDE">
        <w:rPr>
          <w:rFonts w:asciiTheme="majorHAnsi" w:hAnsiTheme="majorHAnsi" w:cs="Arial"/>
          <w:color w:val="auto"/>
        </w:rPr>
        <w:t xml:space="preserve"> </w:t>
      </w:r>
      <w:r w:rsidRPr="00C50EDE">
        <w:rPr>
          <w:rFonts w:asciiTheme="majorHAnsi" w:hAnsiTheme="majorHAnsi" w:cs="Arial"/>
          <w:color w:val="auto"/>
        </w:rPr>
        <w:t>Angela</w:t>
      </w:r>
      <w:r w:rsidR="0065687F" w:rsidRPr="00C50EDE">
        <w:rPr>
          <w:rFonts w:asciiTheme="majorHAnsi" w:hAnsiTheme="majorHAnsi" w:cs="Arial"/>
          <w:color w:val="auto"/>
        </w:rPr>
        <w:t xml:space="preserve"> has the unique ability to assess any person</w:t>
      </w:r>
      <w:r w:rsidRPr="00C50EDE">
        <w:rPr>
          <w:rFonts w:asciiTheme="majorHAnsi" w:hAnsiTheme="majorHAnsi" w:cs="Arial"/>
          <w:color w:val="auto"/>
        </w:rPr>
        <w:t>’s unique combination of talents, skills and passion</w:t>
      </w:r>
      <w:r w:rsidR="0065687F" w:rsidRPr="00C50EDE">
        <w:rPr>
          <w:rFonts w:asciiTheme="majorHAnsi" w:hAnsiTheme="majorHAnsi" w:cs="Arial"/>
          <w:color w:val="auto"/>
        </w:rPr>
        <w:t xml:space="preserve"> and identify numerous ways they can earn income on their own</w:t>
      </w:r>
    </w:p>
    <w:p w14:paraId="7BDCDFA4" w14:textId="77777777" w:rsidR="00856331" w:rsidRPr="00C50EDE" w:rsidRDefault="00856331" w:rsidP="0065687F">
      <w:pPr>
        <w:rPr>
          <w:rFonts w:asciiTheme="majorHAnsi" w:hAnsiTheme="majorHAnsi" w:cs="Helvetica"/>
          <w:color w:val="auto"/>
          <w:shd w:val="clear" w:color="auto" w:fill="FFFFFF"/>
        </w:rPr>
      </w:pPr>
    </w:p>
    <w:p w14:paraId="637CA0AB" w14:textId="77777777" w:rsidR="0065687F" w:rsidRPr="00C50EDE" w:rsidRDefault="0065687F">
      <w:pPr>
        <w:rPr>
          <w:rFonts w:asciiTheme="majorHAnsi" w:hAnsiTheme="majorHAnsi" w:cs="Helvetica"/>
          <w:color w:val="auto"/>
          <w:shd w:val="clear" w:color="auto" w:fill="FFFFFF"/>
        </w:rPr>
      </w:pPr>
      <w:r w:rsidRPr="00C50EDE">
        <w:rPr>
          <w:rFonts w:asciiTheme="majorHAnsi" w:hAnsiTheme="majorHAnsi" w:cs="Helvetica"/>
          <w:color w:val="auto"/>
          <w:shd w:val="clear" w:color="auto" w:fill="FFFFFF"/>
        </w:rPr>
        <w:t>A life-long entrepreneur, f</w:t>
      </w:r>
      <w:r w:rsidR="00850B7F" w:rsidRPr="00C50EDE">
        <w:rPr>
          <w:rFonts w:asciiTheme="majorHAnsi" w:hAnsiTheme="majorHAnsi" w:cs="Helvetica"/>
          <w:color w:val="auto"/>
          <w:shd w:val="clear" w:color="auto" w:fill="FFFFFF"/>
        </w:rPr>
        <w:t>or</w:t>
      </w:r>
      <w:r w:rsidR="00894753" w:rsidRPr="00C50EDE">
        <w:rPr>
          <w:rFonts w:asciiTheme="majorHAnsi" w:hAnsiTheme="majorHAnsi" w:cs="Helvetica"/>
          <w:color w:val="auto"/>
          <w:shd w:val="clear" w:color="auto" w:fill="FFFFFF"/>
        </w:rPr>
        <w:t xml:space="preserve"> 20 years, Angela served as the President for Heath &amp; Company, a consulting firm outside of Washington DC.  During this time, her company won several national awards for creating </w:t>
      </w:r>
      <w:r w:rsidRPr="00C50EDE">
        <w:rPr>
          <w:rFonts w:asciiTheme="majorHAnsi" w:hAnsiTheme="majorHAnsi" w:cs="Helvetica"/>
          <w:color w:val="auto"/>
          <w:shd w:val="clear" w:color="auto" w:fill="FFFFFF"/>
        </w:rPr>
        <w:t xml:space="preserve">innovative, cutting-edge </w:t>
      </w:r>
      <w:r w:rsidR="00894753" w:rsidRPr="00C50EDE">
        <w:rPr>
          <w:rFonts w:asciiTheme="majorHAnsi" w:hAnsiTheme="majorHAnsi" w:cs="Helvetica"/>
          <w:color w:val="auto"/>
          <w:shd w:val="clear" w:color="auto" w:fill="FFFFFF"/>
        </w:rPr>
        <w:t>programs, resource materials and</w:t>
      </w:r>
      <w:r w:rsidRPr="00C50EDE">
        <w:rPr>
          <w:rFonts w:asciiTheme="majorHAnsi" w:hAnsiTheme="majorHAnsi" w:cs="Helvetica"/>
          <w:color w:val="auto"/>
          <w:shd w:val="clear" w:color="auto" w:fill="FFFFFF"/>
        </w:rPr>
        <w:t xml:space="preserve"> promotional campaigns. </w:t>
      </w:r>
      <w:r w:rsidR="00D020EE" w:rsidRPr="00C50EDE">
        <w:rPr>
          <w:rFonts w:asciiTheme="majorHAnsi" w:hAnsiTheme="majorHAnsi" w:cs="Helvetica"/>
          <w:color w:val="auto"/>
          <w:shd w:val="clear" w:color="auto" w:fill="FFFFFF"/>
        </w:rPr>
        <w:t>She has travelled as a speaker to every state in the US except five.</w:t>
      </w:r>
    </w:p>
    <w:p w14:paraId="3F2CB755" w14:textId="77777777" w:rsidR="0065687F" w:rsidRPr="00C50EDE" w:rsidRDefault="0065687F">
      <w:pPr>
        <w:rPr>
          <w:rFonts w:asciiTheme="majorHAnsi" w:hAnsiTheme="majorHAnsi" w:cs="Helvetica"/>
          <w:color w:val="auto"/>
          <w:shd w:val="clear" w:color="auto" w:fill="FFFFFF"/>
        </w:rPr>
      </w:pPr>
    </w:p>
    <w:p w14:paraId="31821158" w14:textId="77777777" w:rsidR="00894753" w:rsidRPr="00C50EDE" w:rsidRDefault="0065687F">
      <w:pPr>
        <w:rPr>
          <w:rFonts w:asciiTheme="majorHAnsi" w:hAnsiTheme="majorHAnsi" w:cs="Helvetica"/>
          <w:color w:val="auto"/>
          <w:shd w:val="clear" w:color="auto" w:fill="FFFFFF"/>
        </w:rPr>
      </w:pPr>
      <w:r w:rsidRPr="00C50EDE">
        <w:rPr>
          <w:rFonts w:asciiTheme="majorHAnsi" w:hAnsiTheme="majorHAnsi" w:cs="Helvetica"/>
          <w:color w:val="auto"/>
          <w:shd w:val="clear" w:color="auto" w:fill="FFFFFF"/>
        </w:rPr>
        <w:t>After her</w:t>
      </w:r>
      <w:r w:rsidR="00894753" w:rsidRPr="00C50EDE">
        <w:rPr>
          <w:rFonts w:asciiTheme="majorHAnsi" w:hAnsiTheme="majorHAnsi" w:cs="Helvetica"/>
          <w:color w:val="auto"/>
          <w:shd w:val="clear" w:color="auto" w:fill="FFFFFF"/>
        </w:rPr>
        <w:t xml:space="preserve"> only child was diagnosed with cancer, not once, but twice</w:t>
      </w:r>
      <w:r w:rsidRPr="00C50EDE">
        <w:rPr>
          <w:rFonts w:asciiTheme="majorHAnsi" w:hAnsiTheme="majorHAnsi" w:cs="Helvetica"/>
          <w:color w:val="auto"/>
          <w:shd w:val="clear" w:color="auto" w:fill="FFFFFF"/>
        </w:rPr>
        <w:t>, Ms. Heath</w:t>
      </w:r>
      <w:r w:rsidR="00894753" w:rsidRPr="00C50EDE">
        <w:rPr>
          <w:rFonts w:asciiTheme="majorHAnsi" w:hAnsiTheme="majorHAnsi" w:cs="Helvetica"/>
          <w:color w:val="auto"/>
          <w:shd w:val="clear" w:color="auto" w:fill="FFFFFF"/>
        </w:rPr>
        <w:t xml:space="preserve"> stopped working</w:t>
      </w:r>
      <w:r w:rsidRPr="00C50EDE">
        <w:rPr>
          <w:rFonts w:asciiTheme="majorHAnsi" w:hAnsiTheme="majorHAnsi" w:cs="Helvetica"/>
          <w:color w:val="auto"/>
          <w:shd w:val="clear" w:color="auto" w:fill="FFFFFF"/>
        </w:rPr>
        <w:t xml:space="preserve"> for 3.5 years</w:t>
      </w:r>
      <w:r w:rsidR="00894753" w:rsidRPr="00C50EDE">
        <w:rPr>
          <w:rFonts w:asciiTheme="majorHAnsi" w:hAnsiTheme="majorHAnsi" w:cs="Helvetica"/>
          <w:color w:val="auto"/>
          <w:shd w:val="clear" w:color="auto" w:fill="FFFFFF"/>
        </w:rPr>
        <w:t xml:space="preserve"> to be by </w:t>
      </w:r>
      <w:r w:rsidRPr="00C50EDE">
        <w:rPr>
          <w:rFonts w:asciiTheme="majorHAnsi" w:hAnsiTheme="majorHAnsi" w:cs="Helvetica"/>
          <w:color w:val="auto"/>
          <w:shd w:val="clear" w:color="auto" w:fill="FFFFFF"/>
        </w:rPr>
        <w:t>her son’s</w:t>
      </w:r>
      <w:r w:rsidR="00894753" w:rsidRPr="00C50EDE">
        <w:rPr>
          <w:rFonts w:asciiTheme="majorHAnsi" w:hAnsiTheme="majorHAnsi" w:cs="Helvetica"/>
          <w:color w:val="auto"/>
          <w:shd w:val="clear" w:color="auto" w:fill="FFFFFF"/>
        </w:rPr>
        <w:t xml:space="preserve"> side during the grueling treatment. </w:t>
      </w:r>
      <w:r w:rsidRPr="00C50EDE">
        <w:rPr>
          <w:rFonts w:asciiTheme="majorHAnsi" w:hAnsiTheme="majorHAnsi" w:cs="Helvetica"/>
          <w:color w:val="auto"/>
          <w:shd w:val="clear" w:color="auto" w:fill="FFFFFF"/>
        </w:rPr>
        <w:t>Her</w:t>
      </w:r>
      <w:r w:rsidR="00894753" w:rsidRPr="00C50EDE">
        <w:rPr>
          <w:rFonts w:asciiTheme="majorHAnsi" w:hAnsiTheme="majorHAnsi" w:cs="Helvetica"/>
          <w:color w:val="auto"/>
          <w:shd w:val="clear" w:color="auto" w:fill="FFFFFF"/>
        </w:rPr>
        <w:t xml:space="preserve"> savings and investments </w:t>
      </w:r>
      <w:r w:rsidRPr="00C50EDE">
        <w:rPr>
          <w:rFonts w:asciiTheme="majorHAnsi" w:hAnsiTheme="majorHAnsi" w:cs="Helvetica"/>
          <w:color w:val="auto"/>
          <w:shd w:val="clear" w:color="auto" w:fill="FFFFFF"/>
        </w:rPr>
        <w:t xml:space="preserve">were </w:t>
      </w:r>
      <w:r w:rsidR="00894753" w:rsidRPr="00C50EDE">
        <w:rPr>
          <w:rFonts w:asciiTheme="majorHAnsi" w:hAnsiTheme="majorHAnsi" w:cs="Helvetica"/>
          <w:color w:val="auto"/>
          <w:shd w:val="clear" w:color="auto" w:fill="FFFFFF"/>
        </w:rPr>
        <w:t xml:space="preserve">exhausted, </w:t>
      </w:r>
      <w:r w:rsidRPr="00C50EDE">
        <w:rPr>
          <w:rFonts w:asciiTheme="majorHAnsi" w:hAnsiTheme="majorHAnsi" w:cs="Helvetica"/>
          <w:color w:val="auto"/>
          <w:shd w:val="clear" w:color="auto" w:fill="FFFFFF"/>
        </w:rPr>
        <w:t xml:space="preserve">forcing Angela to search for </w:t>
      </w:r>
      <w:r w:rsidR="00894753" w:rsidRPr="00C50EDE">
        <w:rPr>
          <w:rFonts w:asciiTheme="majorHAnsi" w:hAnsiTheme="majorHAnsi" w:cs="Helvetica"/>
          <w:color w:val="auto"/>
          <w:shd w:val="clear" w:color="auto" w:fill="FFFFFF"/>
        </w:rPr>
        <w:t>way</w:t>
      </w:r>
      <w:r w:rsidRPr="00C50EDE">
        <w:rPr>
          <w:rFonts w:asciiTheme="majorHAnsi" w:hAnsiTheme="majorHAnsi" w:cs="Helvetica"/>
          <w:color w:val="auto"/>
          <w:shd w:val="clear" w:color="auto" w:fill="FFFFFF"/>
        </w:rPr>
        <w:t>s</w:t>
      </w:r>
      <w:r w:rsidR="00894753" w:rsidRPr="00C50EDE">
        <w:rPr>
          <w:rFonts w:asciiTheme="majorHAnsi" w:hAnsiTheme="majorHAnsi" w:cs="Helvetica"/>
          <w:color w:val="auto"/>
          <w:shd w:val="clear" w:color="auto" w:fill="FFFFFF"/>
        </w:rPr>
        <w:t xml:space="preserve"> to stop trading time for dollars.</w:t>
      </w:r>
    </w:p>
    <w:p w14:paraId="65E03229" w14:textId="77777777" w:rsidR="00D020EE" w:rsidRPr="00C50EDE" w:rsidRDefault="00D020EE">
      <w:pPr>
        <w:rPr>
          <w:rFonts w:asciiTheme="majorHAnsi" w:hAnsiTheme="majorHAnsi" w:cs="Helvetica"/>
          <w:color w:val="auto"/>
          <w:shd w:val="clear" w:color="auto" w:fill="FFFFFF"/>
        </w:rPr>
      </w:pPr>
    </w:p>
    <w:p w14:paraId="64F13CE3" w14:textId="77777777" w:rsidR="0065687F" w:rsidRPr="00C50EDE" w:rsidRDefault="00D020EE">
      <w:pPr>
        <w:rPr>
          <w:rFonts w:asciiTheme="majorHAnsi" w:hAnsiTheme="majorHAnsi"/>
          <w:color w:val="auto"/>
        </w:rPr>
      </w:pPr>
      <w:r w:rsidRPr="00C50EDE">
        <w:rPr>
          <w:rFonts w:asciiTheme="majorHAnsi" w:hAnsiTheme="majorHAnsi" w:cs="Helvetica"/>
          <w:color w:val="auto"/>
          <w:shd w:val="clear" w:color="auto" w:fill="FFFFFF"/>
        </w:rPr>
        <w:t xml:space="preserve">Ms. Heath holds a Master in Gerontology from Miami University. </w:t>
      </w:r>
      <w:r w:rsidR="0065687F" w:rsidRPr="00C50EDE">
        <w:rPr>
          <w:rFonts w:asciiTheme="majorHAnsi" w:hAnsiTheme="majorHAnsi" w:cs="Helvetica"/>
          <w:color w:val="auto"/>
          <w:shd w:val="clear" w:color="auto" w:fill="FFFFFF"/>
        </w:rPr>
        <w:t xml:space="preserve">Her fourth book, </w:t>
      </w:r>
      <w:r w:rsidR="0065687F" w:rsidRPr="00C50EDE">
        <w:rPr>
          <w:rFonts w:asciiTheme="majorHAnsi" w:hAnsiTheme="majorHAnsi" w:cs="Helvetica"/>
          <w:i/>
          <w:color w:val="auto"/>
          <w:shd w:val="clear" w:color="auto" w:fill="FFFFFF"/>
        </w:rPr>
        <w:t>Do the Hustle without the Hassle</w:t>
      </w:r>
      <w:r w:rsidR="0065687F" w:rsidRPr="00C50EDE">
        <w:rPr>
          <w:rFonts w:asciiTheme="majorHAnsi" w:hAnsiTheme="majorHAnsi" w:cs="Helvetica"/>
          <w:color w:val="auto"/>
          <w:shd w:val="clear" w:color="auto" w:fill="FFFFFF"/>
        </w:rPr>
        <w:t>, explains the online gig marketplace and provides best practices for success.  Angela currently lives in College MD and is enjoying a work life of purpose</w:t>
      </w:r>
      <w:r w:rsidR="00856331">
        <w:rPr>
          <w:rFonts w:asciiTheme="majorHAnsi" w:hAnsiTheme="majorHAnsi" w:cs="Helvetica"/>
          <w:color w:val="auto"/>
          <w:shd w:val="clear" w:color="auto" w:fill="FFFFFF"/>
        </w:rPr>
        <w:t xml:space="preserve"> and prosperity</w:t>
      </w:r>
      <w:r w:rsidR="0065687F" w:rsidRPr="00C50EDE">
        <w:rPr>
          <w:rFonts w:asciiTheme="majorHAnsi" w:hAnsiTheme="majorHAnsi" w:cs="Helvetica"/>
          <w:color w:val="auto"/>
          <w:shd w:val="clear" w:color="auto" w:fill="FFFFFF"/>
        </w:rPr>
        <w:t>.</w:t>
      </w:r>
    </w:p>
    <w:p w14:paraId="15B9C32F" w14:textId="77777777" w:rsidR="007F18C1" w:rsidRDefault="007F18C1" w:rsidP="007F18C1">
      <w:pPr>
        <w:rPr>
          <w:rFonts w:asciiTheme="majorHAnsi" w:hAnsiTheme="majorHAnsi"/>
          <w:color w:val="auto"/>
        </w:rPr>
      </w:pPr>
    </w:p>
    <w:p w14:paraId="12819913" w14:textId="77777777" w:rsidR="00837194" w:rsidRPr="00C50EDE" w:rsidRDefault="00837194" w:rsidP="007F18C1">
      <w:pPr>
        <w:rPr>
          <w:rFonts w:asciiTheme="majorHAnsi" w:hAnsiTheme="majorHAnsi"/>
          <w:color w:val="auto"/>
        </w:rPr>
      </w:pPr>
    </w:p>
    <w:p w14:paraId="10DA2DD2" w14:textId="77777777" w:rsidR="00A90166" w:rsidRPr="00C50EDE" w:rsidRDefault="00A90166" w:rsidP="007F18C1">
      <w:pPr>
        <w:rPr>
          <w:color w:val="auto"/>
        </w:rPr>
      </w:pPr>
    </w:p>
    <w:p w14:paraId="1D1C8272" w14:textId="77777777" w:rsidR="00D020EE" w:rsidRPr="00C50EDE" w:rsidRDefault="001F04BB" w:rsidP="007F18C1">
      <w:pPr>
        <w:rPr>
          <w:rFonts w:asciiTheme="majorHAnsi" w:hAnsiTheme="majorHAnsi"/>
          <w:b/>
          <w:color w:val="auto"/>
          <w:sz w:val="24"/>
          <w:szCs w:val="24"/>
        </w:rPr>
      </w:pPr>
      <w:r w:rsidRPr="00C50EDE">
        <w:rPr>
          <w:rFonts w:asciiTheme="majorHAnsi" w:hAnsiTheme="majorHAnsi"/>
          <w:b/>
          <w:color w:val="auto"/>
          <w:sz w:val="24"/>
          <w:szCs w:val="24"/>
        </w:rPr>
        <w:lastRenderedPageBreak/>
        <w:t>AV AND MEETING</w:t>
      </w:r>
      <w:r w:rsidR="00D020EE" w:rsidRPr="00C50EDE">
        <w:rPr>
          <w:rFonts w:asciiTheme="majorHAnsi" w:hAnsiTheme="majorHAnsi"/>
          <w:b/>
          <w:color w:val="auto"/>
          <w:sz w:val="24"/>
          <w:szCs w:val="24"/>
        </w:rPr>
        <w:t xml:space="preserve"> REQUIREMENTS FOR </w:t>
      </w:r>
      <w:r w:rsidRPr="00C50EDE">
        <w:rPr>
          <w:rFonts w:asciiTheme="majorHAnsi" w:hAnsiTheme="majorHAnsi"/>
          <w:b/>
          <w:color w:val="auto"/>
          <w:sz w:val="24"/>
          <w:szCs w:val="24"/>
        </w:rPr>
        <w:t>ANGELA HEATH</w:t>
      </w:r>
      <w:r w:rsidR="00D020EE" w:rsidRPr="00C50EDE">
        <w:rPr>
          <w:rFonts w:asciiTheme="majorHAnsi" w:hAnsiTheme="majorHAnsi"/>
          <w:b/>
          <w:color w:val="auto"/>
          <w:sz w:val="24"/>
          <w:szCs w:val="24"/>
        </w:rPr>
        <w:t xml:space="preserve"> </w:t>
      </w:r>
    </w:p>
    <w:p w14:paraId="69C508E2" w14:textId="77777777" w:rsidR="00C50EDE" w:rsidRPr="00C50EDE" w:rsidRDefault="00C50EDE" w:rsidP="007F18C1">
      <w:pPr>
        <w:rPr>
          <w:rFonts w:asciiTheme="majorHAnsi" w:hAnsiTheme="majorHAnsi"/>
          <w:color w:val="auto"/>
        </w:rPr>
      </w:pPr>
    </w:p>
    <w:p w14:paraId="46F2AC27" w14:textId="77777777" w:rsidR="00D020EE" w:rsidRPr="00C50EDE" w:rsidRDefault="00D020EE" w:rsidP="007F18C1">
      <w:pPr>
        <w:rPr>
          <w:rFonts w:asciiTheme="majorHAnsi" w:hAnsiTheme="majorHAnsi"/>
          <w:color w:val="auto"/>
        </w:rPr>
      </w:pPr>
    </w:p>
    <w:p w14:paraId="66C33D24" w14:textId="77777777" w:rsidR="00D020EE" w:rsidRPr="00C50EDE" w:rsidRDefault="00D020EE" w:rsidP="007F18C1">
      <w:pPr>
        <w:rPr>
          <w:rFonts w:asciiTheme="majorHAnsi" w:hAnsiTheme="majorHAnsi"/>
          <w:color w:val="auto"/>
        </w:rPr>
      </w:pPr>
      <w:r w:rsidRPr="00C50EDE">
        <w:rPr>
          <w:rFonts w:asciiTheme="majorHAnsi" w:hAnsiTheme="majorHAnsi"/>
          <w:color w:val="auto"/>
        </w:rPr>
        <w:t xml:space="preserve">√ Wireless Lavaliere Microphone </w:t>
      </w:r>
      <w:r w:rsidR="00837194">
        <w:rPr>
          <w:rFonts w:asciiTheme="majorHAnsi" w:hAnsiTheme="majorHAnsi"/>
          <w:color w:val="auto"/>
        </w:rPr>
        <w:t>Angela</w:t>
      </w:r>
      <w:r w:rsidRPr="00C50EDE">
        <w:rPr>
          <w:rFonts w:asciiTheme="majorHAnsi" w:hAnsiTheme="majorHAnsi"/>
          <w:color w:val="auto"/>
        </w:rPr>
        <w:t xml:space="preserve"> likes to move around and keep her audience engaged, a </w:t>
      </w:r>
      <w:r w:rsidR="00425BA9" w:rsidRPr="00C50EDE">
        <w:rPr>
          <w:rFonts w:asciiTheme="majorHAnsi" w:hAnsiTheme="majorHAnsi"/>
          <w:color w:val="auto"/>
        </w:rPr>
        <w:t>Lavaliere</w:t>
      </w:r>
      <w:r w:rsidRPr="00C50EDE">
        <w:rPr>
          <w:rFonts w:asciiTheme="majorHAnsi" w:hAnsiTheme="majorHAnsi"/>
          <w:color w:val="auto"/>
        </w:rPr>
        <w:t xml:space="preserve"> Microphone with fresh batteries is preferred</w:t>
      </w:r>
      <w:r w:rsidR="00837194">
        <w:rPr>
          <w:rFonts w:asciiTheme="majorHAnsi" w:hAnsiTheme="majorHAnsi"/>
          <w:color w:val="auto"/>
        </w:rPr>
        <w:t>.</w:t>
      </w:r>
      <w:r w:rsidRPr="00C50EDE">
        <w:rPr>
          <w:rFonts w:asciiTheme="majorHAnsi" w:hAnsiTheme="majorHAnsi"/>
          <w:color w:val="auto"/>
        </w:rPr>
        <w:t xml:space="preserve"> A handheld microphone as a back-up if possible. </w:t>
      </w:r>
    </w:p>
    <w:p w14:paraId="6B0D7A46" w14:textId="77777777" w:rsidR="00D020EE" w:rsidRPr="00C50EDE" w:rsidRDefault="00D020EE" w:rsidP="007F18C1">
      <w:pPr>
        <w:rPr>
          <w:rFonts w:asciiTheme="majorHAnsi" w:hAnsiTheme="majorHAnsi"/>
          <w:color w:val="auto"/>
        </w:rPr>
      </w:pPr>
    </w:p>
    <w:p w14:paraId="7F18B45B" w14:textId="77777777" w:rsidR="00D020EE" w:rsidRPr="00C50EDE" w:rsidRDefault="00D020EE" w:rsidP="007F18C1">
      <w:pPr>
        <w:rPr>
          <w:rFonts w:asciiTheme="majorHAnsi" w:hAnsiTheme="majorHAnsi"/>
          <w:color w:val="auto"/>
        </w:rPr>
      </w:pPr>
      <w:r w:rsidRPr="00C50EDE">
        <w:rPr>
          <w:rFonts w:asciiTheme="majorHAnsi" w:hAnsiTheme="majorHAnsi"/>
          <w:color w:val="auto"/>
        </w:rPr>
        <w:t xml:space="preserve">√ Platform Riser If audience will be 100 or more, please provide a riser that is 12” or higher if possible so that all audience members will have view of presenter. </w:t>
      </w:r>
    </w:p>
    <w:p w14:paraId="71CBFAAC" w14:textId="77777777" w:rsidR="00D020EE" w:rsidRPr="00C50EDE" w:rsidRDefault="00D020EE" w:rsidP="007F18C1">
      <w:pPr>
        <w:rPr>
          <w:rFonts w:asciiTheme="majorHAnsi" w:hAnsiTheme="majorHAnsi"/>
          <w:color w:val="auto"/>
        </w:rPr>
      </w:pPr>
    </w:p>
    <w:p w14:paraId="395C7CD0" w14:textId="77777777" w:rsidR="00D020EE" w:rsidRPr="00C50EDE" w:rsidRDefault="00D020EE" w:rsidP="007F18C1">
      <w:pPr>
        <w:rPr>
          <w:rFonts w:asciiTheme="majorHAnsi" w:hAnsiTheme="majorHAnsi"/>
          <w:color w:val="auto"/>
        </w:rPr>
      </w:pPr>
      <w:r w:rsidRPr="00C50EDE">
        <w:rPr>
          <w:rFonts w:asciiTheme="majorHAnsi" w:hAnsiTheme="majorHAnsi"/>
          <w:color w:val="auto"/>
        </w:rPr>
        <w:t xml:space="preserve">√ Seating Preference Theater or classroom style seating works great! If unavailable, U or V shape seating works as well. </w:t>
      </w:r>
    </w:p>
    <w:p w14:paraId="2C2D19CC" w14:textId="77777777" w:rsidR="00D020EE" w:rsidRPr="00C50EDE" w:rsidRDefault="00D020EE" w:rsidP="007F18C1">
      <w:pPr>
        <w:rPr>
          <w:rFonts w:asciiTheme="majorHAnsi" w:hAnsiTheme="majorHAnsi"/>
          <w:color w:val="auto"/>
        </w:rPr>
      </w:pPr>
    </w:p>
    <w:p w14:paraId="59435F9B" w14:textId="77777777" w:rsidR="00D56447" w:rsidRPr="00C50EDE" w:rsidRDefault="00D020EE" w:rsidP="00D56447">
      <w:pPr>
        <w:rPr>
          <w:rFonts w:asciiTheme="majorHAnsi" w:hAnsiTheme="majorHAnsi"/>
          <w:color w:val="auto"/>
        </w:rPr>
      </w:pPr>
      <w:r w:rsidRPr="00C50EDE">
        <w:rPr>
          <w:rFonts w:asciiTheme="majorHAnsi" w:hAnsiTheme="majorHAnsi"/>
          <w:color w:val="auto"/>
        </w:rPr>
        <w:t>√ Laptop, LCD Projector, Screen and Power cords should be provided.</w:t>
      </w:r>
    </w:p>
    <w:p w14:paraId="08B79581" w14:textId="77777777" w:rsidR="001F04BB" w:rsidRPr="00C50EDE" w:rsidRDefault="001F04BB" w:rsidP="001F04BB">
      <w:pPr>
        <w:shd w:val="clear" w:color="auto" w:fill="FFFFFF"/>
        <w:spacing w:before="100" w:beforeAutospacing="1" w:after="100" w:afterAutospacing="1" w:line="326" w:lineRule="atLeast"/>
        <w:jc w:val="both"/>
        <w:rPr>
          <w:rFonts w:asciiTheme="majorHAnsi" w:hAnsiTheme="majorHAnsi" w:cs="Arial"/>
          <w:color w:val="auto"/>
          <w:kern w:val="0"/>
        </w:rPr>
      </w:pPr>
      <w:r w:rsidRPr="00C50EDE">
        <w:rPr>
          <w:rFonts w:asciiTheme="majorHAnsi" w:hAnsiTheme="majorHAnsi"/>
          <w:color w:val="auto"/>
        </w:rPr>
        <w:t xml:space="preserve">√ </w:t>
      </w:r>
      <w:r w:rsidRPr="00C50EDE">
        <w:rPr>
          <w:rFonts w:asciiTheme="majorHAnsi" w:hAnsiTheme="majorHAnsi" w:cs="Arial"/>
          <w:color w:val="auto"/>
          <w:kern w:val="0"/>
        </w:rPr>
        <w:t>A merchandising table should be located close to the front of the stage. The sales of Audio CDs and books will ensure strategies are remembered and built on after the conference.</w:t>
      </w:r>
    </w:p>
    <w:p w14:paraId="05EF2153" w14:textId="77777777" w:rsidR="00D56447" w:rsidRPr="00C50EDE" w:rsidRDefault="00425BA9" w:rsidP="00D56447">
      <w:pPr>
        <w:rPr>
          <w:rFonts w:asciiTheme="majorHAnsi" w:hAnsiTheme="majorHAnsi"/>
          <w:color w:val="auto"/>
        </w:rPr>
      </w:pPr>
      <w:r w:rsidRPr="00C50EDE">
        <w:rPr>
          <w:rFonts w:asciiTheme="majorHAnsi" w:hAnsiTheme="majorHAnsi"/>
          <w:color w:val="auto"/>
        </w:rPr>
        <w:t xml:space="preserve">√ When possible, Sound Check At least one hour prior to launch. </w:t>
      </w:r>
    </w:p>
    <w:p w14:paraId="41DE2E1E" w14:textId="77777777" w:rsidR="00D56447" w:rsidRPr="00C50EDE" w:rsidRDefault="00D56447" w:rsidP="00D56447">
      <w:pPr>
        <w:rPr>
          <w:rFonts w:asciiTheme="majorHAnsi" w:hAnsiTheme="majorHAnsi"/>
          <w:color w:val="auto"/>
        </w:rPr>
      </w:pPr>
    </w:p>
    <w:p w14:paraId="039BFAE3" w14:textId="77777777" w:rsidR="00D56447" w:rsidRPr="00C50EDE" w:rsidRDefault="00D56447" w:rsidP="00D56447">
      <w:pPr>
        <w:rPr>
          <w:rFonts w:asciiTheme="majorHAnsi" w:hAnsiTheme="majorHAnsi"/>
          <w:color w:val="auto"/>
        </w:rPr>
      </w:pPr>
    </w:p>
    <w:p w14:paraId="11F47C9B" w14:textId="77777777" w:rsidR="001F04BB" w:rsidRPr="00C50EDE" w:rsidRDefault="001F04BB" w:rsidP="001F04BB">
      <w:pPr>
        <w:pStyle w:val="Heading2"/>
        <w:shd w:val="clear" w:color="auto" w:fill="FFFFFF"/>
        <w:spacing w:before="204" w:after="217" w:line="340" w:lineRule="atLeast"/>
        <w:rPr>
          <w:rFonts w:cs="Arial"/>
          <w:caps/>
          <w:color w:val="auto"/>
          <w:sz w:val="24"/>
          <w:szCs w:val="24"/>
        </w:rPr>
      </w:pPr>
      <w:r w:rsidRPr="00C50EDE">
        <w:rPr>
          <w:rFonts w:cs="Arial"/>
          <w:caps/>
          <w:color w:val="auto"/>
          <w:sz w:val="24"/>
          <w:szCs w:val="24"/>
        </w:rPr>
        <w:t>TEXT FOR PROMO MATERIAL:</w:t>
      </w:r>
    </w:p>
    <w:p w14:paraId="6B5D0B3E" w14:textId="77777777" w:rsidR="00C50EDE" w:rsidRPr="00C50EDE" w:rsidRDefault="00C50EDE" w:rsidP="00C50EDE">
      <w:pPr>
        <w:rPr>
          <w:color w:val="auto"/>
        </w:rPr>
      </w:pPr>
    </w:p>
    <w:p w14:paraId="6B85278E" w14:textId="77777777" w:rsidR="000A58E4" w:rsidRPr="00C50EDE" w:rsidRDefault="00A90166" w:rsidP="000A58E4">
      <w:pPr>
        <w:pStyle w:val="NormalWeb"/>
        <w:shd w:val="clear" w:color="auto" w:fill="FFFFFF"/>
        <w:textAlignment w:val="baseline"/>
        <w:rPr>
          <w:rFonts w:asciiTheme="majorHAnsi" w:hAnsiTheme="majorHAnsi" w:cs="Helvetica"/>
          <w:color w:val="auto"/>
          <w:kern w:val="0"/>
          <w:sz w:val="20"/>
          <w:szCs w:val="20"/>
          <w:bdr w:val="none" w:sz="0" w:space="0" w:color="auto" w:frame="1"/>
        </w:rPr>
      </w:pPr>
      <w:r w:rsidRPr="00A90166">
        <w:rPr>
          <w:rFonts w:asciiTheme="majorHAnsi" w:hAnsiTheme="majorHAnsi" w:cs="Helvetica"/>
          <w:color w:val="auto"/>
          <w:kern w:val="0"/>
          <w:sz w:val="20"/>
          <w:szCs w:val="20"/>
          <w:bdr w:val="none" w:sz="0" w:space="0" w:color="auto" w:frame="1"/>
        </w:rPr>
        <w:t xml:space="preserve">Angela Heath, the Gig Income Guru, </w:t>
      </w:r>
      <w:r w:rsidRPr="00C50EDE">
        <w:rPr>
          <w:rFonts w:asciiTheme="majorHAnsi" w:hAnsiTheme="majorHAnsi" w:cs="Helvetica"/>
          <w:color w:val="auto"/>
          <w:kern w:val="0"/>
          <w:sz w:val="20"/>
          <w:szCs w:val="20"/>
          <w:bdr w:val="none" w:sz="0" w:space="0" w:color="auto" w:frame="1"/>
        </w:rPr>
        <w:t>delivers game-changing keynote</w:t>
      </w:r>
      <w:r w:rsidR="000A58E4" w:rsidRPr="00C50EDE">
        <w:rPr>
          <w:rFonts w:asciiTheme="majorHAnsi" w:hAnsiTheme="majorHAnsi" w:cs="Helvetica"/>
          <w:color w:val="auto"/>
          <w:kern w:val="0"/>
          <w:sz w:val="20"/>
          <w:szCs w:val="20"/>
          <w:bdr w:val="none" w:sz="0" w:space="0" w:color="auto" w:frame="1"/>
        </w:rPr>
        <w:t xml:space="preserve"> presentations that are jammed-packed with cutting edge, relevant and transformative content. </w:t>
      </w:r>
    </w:p>
    <w:p w14:paraId="6E4B714A" w14:textId="77777777" w:rsidR="000A58E4" w:rsidRPr="00C50EDE" w:rsidRDefault="000A58E4" w:rsidP="000A58E4">
      <w:pPr>
        <w:pStyle w:val="NormalWeb"/>
        <w:shd w:val="clear" w:color="auto" w:fill="FFFFFF"/>
        <w:textAlignment w:val="baseline"/>
        <w:rPr>
          <w:rFonts w:asciiTheme="majorHAnsi" w:hAnsiTheme="majorHAnsi" w:cs="Helvetica"/>
          <w:color w:val="auto"/>
          <w:kern w:val="0"/>
          <w:sz w:val="20"/>
          <w:szCs w:val="20"/>
          <w:bdr w:val="none" w:sz="0" w:space="0" w:color="auto" w:frame="1"/>
        </w:rPr>
      </w:pPr>
    </w:p>
    <w:p w14:paraId="5F4603B7" w14:textId="77777777" w:rsidR="000A58E4" w:rsidRPr="00C50EDE" w:rsidRDefault="000A58E4" w:rsidP="000A58E4">
      <w:pPr>
        <w:pStyle w:val="NormalWeb"/>
        <w:shd w:val="clear" w:color="auto" w:fill="FFFFFF"/>
        <w:textAlignment w:val="baseline"/>
        <w:rPr>
          <w:rFonts w:asciiTheme="majorHAnsi" w:hAnsiTheme="majorHAnsi" w:cs="Helvetica"/>
          <w:color w:val="auto"/>
          <w:kern w:val="0"/>
          <w:sz w:val="20"/>
          <w:szCs w:val="20"/>
          <w:bdr w:val="none" w:sz="0" w:space="0" w:color="auto" w:frame="1"/>
        </w:rPr>
      </w:pPr>
      <w:r w:rsidRPr="00C50EDE">
        <w:rPr>
          <w:rFonts w:asciiTheme="majorHAnsi" w:hAnsiTheme="majorHAnsi" w:cs="Helvetica"/>
          <w:color w:val="auto"/>
          <w:kern w:val="0"/>
          <w:sz w:val="20"/>
          <w:szCs w:val="20"/>
          <w:bdr w:val="none" w:sz="0" w:space="0" w:color="auto" w:frame="1"/>
        </w:rPr>
        <w:t>Hold onto your seat as she transports you back to the future, so you can connect with your own personal “inner hustle game”  whether in a corporate setting or in the marketplace.</w:t>
      </w:r>
      <w:r w:rsidR="00E15252" w:rsidRPr="00C50EDE">
        <w:rPr>
          <w:rFonts w:asciiTheme="majorHAnsi" w:hAnsiTheme="majorHAnsi" w:cs="Helvetica"/>
          <w:color w:val="auto"/>
          <w:kern w:val="0"/>
          <w:sz w:val="20"/>
          <w:szCs w:val="20"/>
          <w:bdr w:val="none" w:sz="0" w:space="0" w:color="auto" w:frame="1"/>
        </w:rPr>
        <w:t xml:space="preserve"> Why?  Because your world is changing, faster than your realize. That’s why you need to get out in front of the gig revolution that is impacting every industry on the planet. </w:t>
      </w:r>
    </w:p>
    <w:p w14:paraId="1C09699C" w14:textId="77777777" w:rsidR="00E15252" w:rsidRPr="00C50EDE" w:rsidRDefault="00E15252" w:rsidP="000A58E4">
      <w:pPr>
        <w:pStyle w:val="NormalWeb"/>
        <w:shd w:val="clear" w:color="auto" w:fill="FFFFFF"/>
        <w:textAlignment w:val="baseline"/>
        <w:rPr>
          <w:rFonts w:asciiTheme="majorHAnsi" w:hAnsiTheme="majorHAnsi" w:cs="Helvetica"/>
          <w:color w:val="auto"/>
          <w:kern w:val="0"/>
          <w:sz w:val="20"/>
          <w:szCs w:val="20"/>
          <w:bdr w:val="none" w:sz="0" w:space="0" w:color="auto" w:frame="1"/>
        </w:rPr>
      </w:pPr>
    </w:p>
    <w:p w14:paraId="30254F41" w14:textId="77777777" w:rsidR="00E15252" w:rsidRPr="00C50EDE" w:rsidRDefault="00E15252" w:rsidP="00E15252">
      <w:pPr>
        <w:textAlignment w:val="baseline"/>
        <w:rPr>
          <w:rFonts w:asciiTheme="majorHAnsi" w:hAnsiTheme="majorHAnsi" w:cs="Helvetica"/>
          <w:color w:val="auto"/>
          <w:bdr w:val="none" w:sz="0" w:space="0" w:color="auto" w:frame="1"/>
          <w:shd w:val="clear" w:color="auto" w:fill="FFFFFF"/>
        </w:rPr>
      </w:pPr>
      <w:r w:rsidRPr="00C50EDE">
        <w:rPr>
          <w:rFonts w:asciiTheme="majorHAnsi" w:hAnsiTheme="majorHAnsi" w:cs="Helvetica"/>
          <w:color w:val="auto"/>
          <w:kern w:val="0"/>
          <w:bdr w:val="none" w:sz="0" w:space="0" w:color="auto" w:frame="1"/>
        </w:rPr>
        <w:t xml:space="preserve">Angela shows you how to achieve </w:t>
      </w:r>
      <w:r w:rsidRPr="00A90166">
        <w:rPr>
          <w:rFonts w:asciiTheme="majorHAnsi" w:hAnsiTheme="majorHAnsi" w:cs="Helvetica"/>
          <w:color w:val="auto"/>
          <w:kern w:val="0"/>
          <w:bdr w:val="none" w:sz="0" w:space="0" w:color="auto" w:frame="1"/>
        </w:rPr>
        <w:t>phenomenal levels of creativity and accomplishment by transforming their thinking from employee to that of an owner and creator.</w:t>
      </w:r>
      <w:r w:rsidRPr="00C50EDE">
        <w:rPr>
          <w:rFonts w:asciiTheme="majorHAnsi" w:hAnsiTheme="majorHAnsi" w:cs="Helvetica"/>
          <w:color w:val="auto"/>
          <w:kern w:val="0"/>
          <w:bdr w:val="none" w:sz="0" w:space="0" w:color="auto" w:frame="1"/>
        </w:rPr>
        <w:t xml:space="preserve"> </w:t>
      </w:r>
      <w:r w:rsidRPr="00C50EDE">
        <w:rPr>
          <w:rFonts w:asciiTheme="majorHAnsi" w:hAnsiTheme="majorHAnsi" w:cs="Helvetica"/>
          <w:color w:val="auto"/>
          <w:bdr w:val="none" w:sz="0" w:space="0" w:color="auto" w:frame="1"/>
          <w:shd w:val="clear" w:color="auto" w:fill="FFFFFF"/>
        </w:rPr>
        <w:t>Angela brings you actionable solutions that can be implemented systematically, successfully and immediately in the real world. Her fresh ideas, relatable personality, and powerful stories create an experience you will never forget.</w:t>
      </w:r>
    </w:p>
    <w:p w14:paraId="225E3254" w14:textId="77777777" w:rsidR="00E15252" w:rsidRPr="00C50EDE" w:rsidRDefault="00E15252" w:rsidP="00E15252">
      <w:pPr>
        <w:textAlignment w:val="baseline"/>
        <w:rPr>
          <w:rFonts w:asciiTheme="majorHAnsi" w:hAnsiTheme="majorHAnsi" w:cs="Helvetica"/>
          <w:color w:val="auto"/>
          <w:bdr w:val="none" w:sz="0" w:space="0" w:color="auto" w:frame="1"/>
          <w:shd w:val="clear" w:color="auto" w:fill="FFFFFF"/>
        </w:rPr>
      </w:pPr>
    </w:p>
    <w:p w14:paraId="12BD7F75" w14:textId="77777777" w:rsidR="00A90166" w:rsidRPr="00A90166" w:rsidRDefault="00E15252" w:rsidP="00A90166">
      <w:pPr>
        <w:textAlignment w:val="baseline"/>
        <w:rPr>
          <w:rFonts w:asciiTheme="majorHAnsi" w:hAnsiTheme="majorHAnsi" w:cs="Helvetica"/>
          <w:color w:val="auto"/>
          <w:kern w:val="0"/>
        </w:rPr>
      </w:pPr>
      <w:r w:rsidRPr="00C50EDE">
        <w:rPr>
          <w:rFonts w:asciiTheme="majorHAnsi" w:hAnsiTheme="majorHAnsi" w:cs="Helvetica"/>
          <w:color w:val="auto"/>
          <w:bdr w:val="none" w:sz="0" w:space="0" w:color="auto" w:frame="1"/>
          <w:shd w:val="clear" w:color="auto" w:fill="FFFFFF"/>
        </w:rPr>
        <w:t>With her e</w:t>
      </w:r>
      <w:r w:rsidR="00A90166" w:rsidRPr="00A90166">
        <w:rPr>
          <w:rFonts w:asciiTheme="majorHAnsi" w:hAnsiTheme="majorHAnsi" w:cs="Helvetica"/>
          <w:color w:val="auto"/>
          <w:kern w:val="0"/>
          <w:bdr w:val="none" w:sz="0" w:space="0" w:color="auto" w:frame="1"/>
        </w:rPr>
        <w:t>difying, inspirational, and engaging style</w:t>
      </w:r>
      <w:r w:rsidRPr="00C50EDE">
        <w:rPr>
          <w:rFonts w:asciiTheme="majorHAnsi" w:hAnsiTheme="majorHAnsi" w:cs="Helvetica"/>
          <w:color w:val="auto"/>
          <w:kern w:val="0"/>
          <w:bdr w:val="none" w:sz="0" w:space="0" w:color="auto" w:frame="1"/>
        </w:rPr>
        <w:t>, she explains how she walked the talk when she nearly lost it all – closing the</w:t>
      </w:r>
      <w:r w:rsidR="00A90166" w:rsidRPr="00A90166">
        <w:rPr>
          <w:rFonts w:asciiTheme="majorHAnsi" w:hAnsiTheme="majorHAnsi" w:cs="Helvetica"/>
          <w:color w:val="auto"/>
          <w:kern w:val="0"/>
          <w:bdr w:val="none" w:sz="0" w:space="0" w:color="auto" w:frame="1"/>
        </w:rPr>
        <w:t xml:space="preserve"> doors</w:t>
      </w:r>
      <w:r w:rsidRPr="00C50EDE">
        <w:rPr>
          <w:rFonts w:asciiTheme="majorHAnsi" w:hAnsiTheme="majorHAnsi" w:cs="Helvetica"/>
          <w:color w:val="auto"/>
          <w:kern w:val="0"/>
          <w:bdr w:val="none" w:sz="0" w:space="0" w:color="auto" w:frame="1"/>
        </w:rPr>
        <w:t xml:space="preserve"> of a success twenty-year consultancy,</w:t>
      </w:r>
      <w:r w:rsidR="00A90166" w:rsidRPr="00A90166">
        <w:rPr>
          <w:rFonts w:asciiTheme="majorHAnsi" w:hAnsiTheme="majorHAnsi" w:cs="Helvetica"/>
          <w:color w:val="auto"/>
          <w:kern w:val="0"/>
          <w:bdr w:val="none" w:sz="0" w:space="0" w:color="auto" w:frame="1"/>
        </w:rPr>
        <w:t xml:space="preserve"> to join her son’s battle with leukemia. Angela’s </w:t>
      </w:r>
      <w:r w:rsidR="00A90166" w:rsidRPr="00A90166">
        <w:rPr>
          <w:rFonts w:asciiTheme="majorHAnsi" w:hAnsiTheme="majorHAnsi" w:cs="Helvetica"/>
          <w:i/>
          <w:iCs/>
          <w:color w:val="auto"/>
          <w:kern w:val="0"/>
          <w:bdr w:val="none" w:sz="0" w:space="0" w:color="auto" w:frame="1"/>
        </w:rPr>
        <w:t>inner hustle</w:t>
      </w:r>
      <w:r w:rsidR="00C50EDE" w:rsidRPr="00C50EDE">
        <w:rPr>
          <w:rFonts w:asciiTheme="majorHAnsi" w:hAnsiTheme="majorHAnsi" w:cs="Helvetica"/>
          <w:i/>
          <w:iCs/>
          <w:color w:val="auto"/>
          <w:kern w:val="0"/>
          <w:bdr w:val="none" w:sz="0" w:space="0" w:color="auto" w:frame="1"/>
        </w:rPr>
        <w:t xml:space="preserve"> </w:t>
      </w:r>
      <w:r w:rsidR="00A90166" w:rsidRPr="00A90166">
        <w:rPr>
          <w:rFonts w:asciiTheme="majorHAnsi" w:hAnsiTheme="majorHAnsi" w:cs="Helvetica"/>
          <w:color w:val="auto"/>
          <w:kern w:val="0"/>
          <w:bdr w:val="none" w:sz="0" w:space="0" w:color="auto" w:frame="1"/>
        </w:rPr>
        <w:t>kicked in and she tapped into the </w:t>
      </w:r>
      <w:r w:rsidR="00A90166" w:rsidRPr="00A90166">
        <w:rPr>
          <w:rFonts w:asciiTheme="majorHAnsi" w:hAnsiTheme="majorHAnsi" w:cs="Helvetica"/>
          <w:i/>
          <w:iCs/>
          <w:color w:val="auto"/>
          <w:kern w:val="0"/>
          <w:bdr w:val="none" w:sz="0" w:space="0" w:color="auto" w:frame="1"/>
        </w:rPr>
        <w:t>gig economy</w:t>
      </w:r>
      <w:r w:rsidR="00A90166" w:rsidRPr="00A90166">
        <w:rPr>
          <w:rFonts w:asciiTheme="majorHAnsi" w:hAnsiTheme="majorHAnsi" w:cs="Helvetica"/>
          <w:color w:val="auto"/>
          <w:kern w:val="0"/>
          <w:bdr w:val="none" w:sz="0" w:space="0" w:color="auto" w:frame="1"/>
        </w:rPr>
        <w:t> as a result; building yet another company from the ground up.</w:t>
      </w:r>
    </w:p>
    <w:p w14:paraId="0ACF7529" w14:textId="77777777" w:rsidR="00C50EDE" w:rsidRPr="00C50EDE" w:rsidRDefault="00C50EDE" w:rsidP="00A90166">
      <w:pPr>
        <w:textAlignment w:val="baseline"/>
        <w:rPr>
          <w:rFonts w:asciiTheme="majorHAnsi" w:hAnsiTheme="majorHAnsi" w:cs="Helvetica"/>
          <w:color w:val="auto"/>
          <w:kern w:val="0"/>
          <w:bdr w:val="none" w:sz="0" w:space="0" w:color="auto" w:frame="1"/>
        </w:rPr>
      </w:pPr>
    </w:p>
    <w:p w14:paraId="53CE6E93" w14:textId="77777777" w:rsidR="001F04BB" w:rsidRPr="00C50EDE" w:rsidRDefault="00A90166" w:rsidP="00C50EDE">
      <w:pPr>
        <w:textAlignment w:val="baseline"/>
        <w:rPr>
          <w:rFonts w:asciiTheme="majorHAnsi" w:hAnsiTheme="majorHAnsi" w:cs="Arial"/>
          <w:color w:val="auto"/>
        </w:rPr>
      </w:pPr>
      <w:r w:rsidRPr="00A90166">
        <w:rPr>
          <w:rFonts w:asciiTheme="majorHAnsi" w:hAnsiTheme="majorHAnsi" w:cs="Helvetica"/>
          <w:color w:val="auto"/>
          <w:kern w:val="0"/>
          <w:bdr w:val="none" w:sz="0" w:space="0" w:color="auto" w:frame="1"/>
        </w:rPr>
        <w:t>In Angela’s latest book, </w:t>
      </w:r>
      <w:r w:rsidRPr="00A90166">
        <w:rPr>
          <w:rFonts w:asciiTheme="majorHAnsi" w:hAnsiTheme="majorHAnsi" w:cs="Helvetica"/>
          <w:i/>
          <w:iCs/>
          <w:color w:val="auto"/>
          <w:kern w:val="0"/>
          <w:bdr w:val="none" w:sz="0" w:space="0" w:color="auto" w:frame="1"/>
        </w:rPr>
        <w:t>Do the Hustle Without the Hassle</w:t>
      </w:r>
      <w:r w:rsidRPr="00A90166">
        <w:rPr>
          <w:rFonts w:asciiTheme="majorHAnsi" w:hAnsiTheme="majorHAnsi" w:cs="Helvetica"/>
          <w:color w:val="auto"/>
          <w:kern w:val="0"/>
          <w:bdr w:val="none" w:sz="0" w:space="0" w:color="auto" w:frame="1"/>
        </w:rPr>
        <w:t>, she teaches people how to maximize the use of the online gig marketplace.</w:t>
      </w:r>
      <w:r w:rsidR="00C50EDE" w:rsidRPr="00C50EDE">
        <w:rPr>
          <w:rFonts w:asciiTheme="majorHAnsi" w:hAnsiTheme="majorHAnsi" w:cs="Helvetica"/>
          <w:color w:val="auto"/>
          <w:kern w:val="0"/>
          <w:bdr w:val="none" w:sz="0" w:space="0" w:color="auto" w:frame="1"/>
        </w:rPr>
        <w:t xml:space="preserve"> Angela Heath imparts</w:t>
      </w:r>
      <w:r w:rsidR="001F04BB" w:rsidRPr="00C50EDE">
        <w:rPr>
          <w:rFonts w:asciiTheme="majorHAnsi" w:hAnsiTheme="majorHAnsi" w:cs="Arial"/>
          <w:color w:val="auto"/>
        </w:rPr>
        <w:t xml:space="preserve"> effective strategies </w:t>
      </w:r>
      <w:r w:rsidR="00C50EDE" w:rsidRPr="00C50EDE">
        <w:rPr>
          <w:rFonts w:asciiTheme="majorHAnsi" w:hAnsiTheme="majorHAnsi" w:cs="Arial"/>
          <w:color w:val="auto"/>
        </w:rPr>
        <w:t>so you can</w:t>
      </w:r>
      <w:r w:rsidR="001F04BB" w:rsidRPr="00C50EDE">
        <w:rPr>
          <w:rFonts w:asciiTheme="majorHAnsi" w:hAnsiTheme="majorHAnsi" w:cs="Arial"/>
          <w:color w:val="auto"/>
        </w:rPr>
        <w:t xml:space="preserve"> create lasting, unparalleled results.</w:t>
      </w:r>
    </w:p>
    <w:p w14:paraId="3174DE96" w14:textId="77777777" w:rsidR="00856331" w:rsidRDefault="00856331">
      <w:pPr>
        <w:rPr>
          <w:szCs w:val="28"/>
        </w:rPr>
      </w:pPr>
      <w:r>
        <w:rPr>
          <w:szCs w:val="28"/>
        </w:rPr>
        <w:br w:type="page"/>
      </w:r>
    </w:p>
    <w:p w14:paraId="6B8BEA85" w14:textId="77777777" w:rsidR="005F70E4" w:rsidRDefault="00856331" w:rsidP="001F04BB">
      <w:pPr>
        <w:rPr>
          <w:b/>
          <w:szCs w:val="28"/>
        </w:rPr>
      </w:pPr>
      <w:r w:rsidRPr="00856331">
        <w:rPr>
          <w:b/>
          <w:szCs w:val="28"/>
        </w:rPr>
        <w:t>ANGELA’s LATEST BOOK</w:t>
      </w:r>
    </w:p>
    <w:p w14:paraId="71B0DBD6" w14:textId="77777777" w:rsidR="00856331" w:rsidRDefault="00856331" w:rsidP="001F04BB">
      <w:pPr>
        <w:rPr>
          <w:b/>
          <w:szCs w:val="28"/>
        </w:rPr>
      </w:pPr>
    </w:p>
    <w:p w14:paraId="28EE93C2" w14:textId="77777777" w:rsidR="00856331" w:rsidRPr="00856331" w:rsidRDefault="00856331" w:rsidP="001F04BB">
      <w:pPr>
        <w:rPr>
          <w:b/>
          <w:szCs w:val="28"/>
        </w:rPr>
      </w:pPr>
      <w:r>
        <w:rPr>
          <w:b/>
          <w:szCs w:val="28"/>
        </w:rPr>
        <w:t xml:space="preserve">   </w:t>
      </w:r>
      <w:r>
        <w:rPr>
          <w:b/>
          <w:noProof/>
          <w:szCs w:val="28"/>
        </w:rPr>
        <w:drawing>
          <wp:inline distT="0" distB="0" distL="0" distR="0" wp14:anchorId="1576FEC8" wp14:editId="1118F3C9">
            <wp:extent cx="2499863" cy="2999835"/>
            <wp:effectExtent l="19050" t="0" r="0" b="0"/>
            <wp:docPr id="9" name="Picture 8" descr="3d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front.jpg"/>
                    <pic:cNvPicPr/>
                  </pic:nvPicPr>
                  <pic:blipFill>
                    <a:blip r:embed="rId15" cstate="print"/>
                    <a:stretch>
                      <a:fillRect/>
                    </a:stretch>
                  </pic:blipFill>
                  <pic:spPr>
                    <a:xfrm>
                      <a:off x="0" y="0"/>
                      <a:ext cx="2500619" cy="3000743"/>
                    </a:xfrm>
                    <a:prstGeom prst="rect">
                      <a:avLst/>
                    </a:prstGeom>
                  </pic:spPr>
                </pic:pic>
              </a:graphicData>
            </a:graphic>
          </wp:inline>
        </w:drawing>
      </w:r>
      <w:r>
        <w:rPr>
          <w:b/>
          <w:szCs w:val="28"/>
        </w:rPr>
        <w:t xml:space="preserve">    </w:t>
      </w:r>
      <w:r>
        <w:rPr>
          <w:b/>
          <w:noProof/>
          <w:szCs w:val="28"/>
        </w:rPr>
        <w:drawing>
          <wp:inline distT="0" distB="0" distL="0" distR="0" wp14:anchorId="054D112F" wp14:editId="7898DD29">
            <wp:extent cx="2021600" cy="2021600"/>
            <wp:effectExtent l="19050" t="0" r="0" b="0"/>
            <wp:docPr id="10" name="Picture 9" descr="Tor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so.jpg"/>
                    <pic:cNvPicPr/>
                  </pic:nvPicPr>
                  <pic:blipFill>
                    <a:blip r:embed="rId16" cstate="print"/>
                    <a:stretch>
                      <a:fillRect/>
                    </a:stretch>
                  </pic:blipFill>
                  <pic:spPr>
                    <a:xfrm>
                      <a:off x="0" y="0"/>
                      <a:ext cx="2023447" cy="2023447"/>
                    </a:xfrm>
                    <a:prstGeom prst="rect">
                      <a:avLst/>
                    </a:prstGeom>
                  </pic:spPr>
                </pic:pic>
              </a:graphicData>
            </a:graphic>
          </wp:inline>
        </w:drawing>
      </w:r>
    </w:p>
    <w:sectPr w:rsidR="00856331" w:rsidRPr="00856331" w:rsidSect="00AF1FCF">
      <w:pgSz w:w="12240" w:h="15840" w:code="1"/>
      <w:pgMar w:top="2160" w:right="864" w:bottom="2448" w:left="864" w:header="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D4E7" w14:textId="77777777" w:rsidR="003C58DF" w:rsidRDefault="003C58DF" w:rsidP="000A6BAC">
      <w:r>
        <w:separator/>
      </w:r>
    </w:p>
  </w:endnote>
  <w:endnote w:type="continuationSeparator" w:id="0">
    <w:p w14:paraId="08B4D34C" w14:textId="77777777" w:rsidR="003C58DF" w:rsidRDefault="003C58DF" w:rsidP="000A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12AD" w14:textId="77777777" w:rsidR="003C58DF" w:rsidRDefault="003C58DF" w:rsidP="000A6BAC">
      <w:r>
        <w:separator/>
      </w:r>
    </w:p>
  </w:footnote>
  <w:footnote w:type="continuationSeparator" w:id="0">
    <w:p w14:paraId="105910D1" w14:textId="77777777" w:rsidR="003C58DF" w:rsidRDefault="003C58DF" w:rsidP="000A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334B"/>
    <w:multiLevelType w:val="multilevel"/>
    <w:tmpl w:val="27B4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14258"/>
    <w:multiLevelType w:val="multilevel"/>
    <w:tmpl w:val="F8E6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96879"/>
    <w:multiLevelType w:val="hybridMultilevel"/>
    <w:tmpl w:val="2318A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91A77"/>
    <w:multiLevelType w:val="hybridMultilevel"/>
    <w:tmpl w:val="0BEE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B3E78"/>
    <w:multiLevelType w:val="hybridMultilevel"/>
    <w:tmpl w:val="37C6067C"/>
    <w:lvl w:ilvl="0" w:tplc="0F64B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4595069">
    <w:abstractNumId w:val="4"/>
  </w:num>
  <w:num w:numId="2" w16cid:durableId="435029653">
    <w:abstractNumId w:val="3"/>
  </w:num>
  <w:num w:numId="3" w16cid:durableId="1122115002">
    <w:abstractNumId w:val="2"/>
  </w:num>
  <w:num w:numId="4" w16cid:durableId="1461727543">
    <w:abstractNumId w:val="0"/>
  </w:num>
  <w:num w:numId="5" w16cid:durableId="1880630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AC"/>
    <w:rsid w:val="00066EC6"/>
    <w:rsid w:val="000975A8"/>
    <w:rsid w:val="000A58E4"/>
    <w:rsid w:val="000A6BAC"/>
    <w:rsid w:val="000C497B"/>
    <w:rsid w:val="000D247E"/>
    <w:rsid w:val="00123681"/>
    <w:rsid w:val="00143DBB"/>
    <w:rsid w:val="00182B66"/>
    <w:rsid w:val="00194B1B"/>
    <w:rsid w:val="001A65DE"/>
    <w:rsid w:val="001B326D"/>
    <w:rsid w:val="001C5B0F"/>
    <w:rsid w:val="001F04BB"/>
    <w:rsid w:val="001F3161"/>
    <w:rsid w:val="001F49F8"/>
    <w:rsid w:val="00214932"/>
    <w:rsid w:val="002151B7"/>
    <w:rsid w:val="002962E1"/>
    <w:rsid w:val="002A22E2"/>
    <w:rsid w:val="003111A7"/>
    <w:rsid w:val="00324461"/>
    <w:rsid w:val="00345BFB"/>
    <w:rsid w:val="00356D45"/>
    <w:rsid w:val="003625F3"/>
    <w:rsid w:val="00394968"/>
    <w:rsid w:val="003A2844"/>
    <w:rsid w:val="003B3470"/>
    <w:rsid w:val="003B7DE5"/>
    <w:rsid w:val="003C58DF"/>
    <w:rsid w:val="0041155F"/>
    <w:rsid w:val="00425BA9"/>
    <w:rsid w:val="00431B7D"/>
    <w:rsid w:val="00437643"/>
    <w:rsid w:val="00491486"/>
    <w:rsid w:val="004A339A"/>
    <w:rsid w:val="004B77BF"/>
    <w:rsid w:val="00522567"/>
    <w:rsid w:val="005A5FE1"/>
    <w:rsid w:val="005A623A"/>
    <w:rsid w:val="005B4342"/>
    <w:rsid w:val="005D2E95"/>
    <w:rsid w:val="005F70E4"/>
    <w:rsid w:val="00606D3B"/>
    <w:rsid w:val="00622841"/>
    <w:rsid w:val="0065687F"/>
    <w:rsid w:val="006726A4"/>
    <w:rsid w:val="006A6DF8"/>
    <w:rsid w:val="006B5FC2"/>
    <w:rsid w:val="006D353C"/>
    <w:rsid w:val="006D3B95"/>
    <w:rsid w:val="006D5D42"/>
    <w:rsid w:val="00730039"/>
    <w:rsid w:val="00736091"/>
    <w:rsid w:val="007360E3"/>
    <w:rsid w:val="00741557"/>
    <w:rsid w:val="0076460D"/>
    <w:rsid w:val="0079035C"/>
    <w:rsid w:val="007C1263"/>
    <w:rsid w:val="007F18C1"/>
    <w:rsid w:val="008308ED"/>
    <w:rsid w:val="00837194"/>
    <w:rsid w:val="00850B7F"/>
    <w:rsid w:val="00856331"/>
    <w:rsid w:val="00864E82"/>
    <w:rsid w:val="00894753"/>
    <w:rsid w:val="008A28E6"/>
    <w:rsid w:val="008A4311"/>
    <w:rsid w:val="008E2272"/>
    <w:rsid w:val="008F6500"/>
    <w:rsid w:val="00901DD3"/>
    <w:rsid w:val="00904EDB"/>
    <w:rsid w:val="0093614F"/>
    <w:rsid w:val="009646BF"/>
    <w:rsid w:val="009A749D"/>
    <w:rsid w:val="009C1BA0"/>
    <w:rsid w:val="009C7612"/>
    <w:rsid w:val="009D0FF6"/>
    <w:rsid w:val="009D29E3"/>
    <w:rsid w:val="009E26F1"/>
    <w:rsid w:val="00A14AAD"/>
    <w:rsid w:val="00A33E40"/>
    <w:rsid w:val="00A40998"/>
    <w:rsid w:val="00A67631"/>
    <w:rsid w:val="00A90166"/>
    <w:rsid w:val="00A96A14"/>
    <w:rsid w:val="00AB004C"/>
    <w:rsid w:val="00AB4CD1"/>
    <w:rsid w:val="00AF1FCF"/>
    <w:rsid w:val="00AF310E"/>
    <w:rsid w:val="00B024DE"/>
    <w:rsid w:val="00B73C1F"/>
    <w:rsid w:val="00B8574C"/>
    <w:rsid w:val="00B90E4A"/>
    <w:rsid w:val="00B9719A"/>
    <w:rsid w:val="00BA09E9"/>
    <w:rsid w:val="00BE3DFE"/>
    <w:rsid w:val="00C07CDA"/>
    <w:rsid w:val="00C1319A"/>
    <w:rsid w:val="00C177AA"/>
    <w:rsid w:val="00C2069D"/>
    <w:rsid w:val="00C264BC"/>
    <w:rsid w:val="00C50EDE"/>
    <w:rsid w:val="00C54EA0"/>
    <w:rsid w:val="00C66634"/>
    <w:rsid w:val="00CA35B6"/>
    <w:rsid w:val="00CB1D3D"/>
    <w:rsid w:val="00CB28EC"/>
    <w:rsid w:val="00CE1F5E"/>
    <w:rsid w:val="00D020EE"/>
    <w:rsid w:val="00D11190"/>
    <w:rsid w:val="00D12079"/>
    <w:rsid w:val="00D43C7D"/>
    <w:rsid w:val="00D56447"/>
    <w:rsid w:val="00D61764"/>
    <w:rsid w:val="00D63306"/>
    <w:rsid w:val="00D659B3"/>
    <w:rsid w:val="00DD675B"/>
    <w:rsid w:val="00DF23C6"/>
    <w:rsid w:val="00E15252"/>
    <w:rsid w:val="00E65CBA"/>
    <w:rsid w:val="00E86607"/>
    <w:rsid w:val="00ED1153"/>
    <w:rsid w:val="00EE7602"/>
    <w:rsid w:val="00F75AED"/>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0,0,0,0"/>
    </o:shapedefaults>
    <o:shapelayout v:ext="edit">
      <o:idmap v:ext="edit" data="1"/>
    </o:shapelayout>
  </w:shapeDefaults>
  <w:decimalSymbol w:val="."/>
  <w:listSeparator w:val=","/>
  <w14:docId w14:val="69931AD1"/>
  <w15:docId w15:val="{34771478-3A40-461C-9DBA-BA8815E4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rsid w:val="000A6BAC"/>
    <w:pPr>
      <w:tabs>
        <w:tab w:val="center" w:pos="4680"/>
        <w:tab w:val="right" w:pos="9360"/>
      </w:tabs>
    </w:pPr>
  </w:style>
  <w:style w:type="character" w:customStyle="1" w:styleId="HeaderChar">
    <w:name w:val="Header Char"/>
    <w:basedOn w:val="DefaultParagraphFont"/>
    <w:link w:val="Header"/>
    <w:rsid w:val="000A6BAC"/>
    <w:rPr>
      <w:rFonts w:asciiTheme="minorHAnsi" w:hAnsiTheme="minorHAnsi"/>
      <w:color w:val="212120"/>
      <w:kern w:val="28"/>
    </w:rPr>
  </w:style>
  <w:style w:type="paragraph" w:styleId="Footer">
    <w:name w:val="footer"/>
    <w:basedOn w:val="Normal"/>
    <w:link w:val="FooterChar"/>
    <w:rsid w:val="000A6BAC"/>
    <w:pPr>
      <w:tabs>
        <w:tab w:val="center" w:pos="4680"/>
        <w:tab w:val="right" w:pos="9360"/>
      </w:tabs>
    </w:pPr>
  </w:style>
  <w:style w:type="character" w:customStyle="1" w:styleId="FooterChar">
    <w:name w:val="Footer Char"/>
    <w:basedOn w:val="DefaultParagraphFont"/>
    <w:link w:val="Footer"/>
    <w:rsid w:val="000A6BAC"/>
    <w:rPr>
      <w:rFonts w:asciiTheme="minorHAnsi" w:hAnsiTheme="minorHAnsi"/>
      <w:color w:val="212120"/>
      <w:kern w:val="28"/>
    </w:rPr>
  </w:style>
  <w:style w:type="paragraph" w:styleId="NormalWeb">
    <w:name w:val="Normal (Web)"/>
    <w:basedOn w:val="Normal"/>
    <w:uiPriority w:val="99"/>
    <w:rsid w:val="006D3B95"/>
    <w:rPr>
      <w:rFonts w:ascii="Times New Roman" w:hAnsi="Times New Roman"/>
      <w:sz w:val="24"/>
      <w:szCs w:val="24"/>
    </w:rPr>
  </w:style>
  <w:style w:type="paragraph" w:styleId="ListParagraph">
    <w:name w:val="List Paragraph"/>
    <w:basedOn w:val="Normal"/>
    <w:uiPriority w:val="34"/>
    <w:rsid w:val="008308ED"/>
    <w:pPr>
      <w:ind w:left="720"/>
      <w:contextualSpacing/>
    </w:pPr>
  </w:style>
  <w:style w:type="paragraph" w:styleId="BodyTextIndent2">
    <w:name w:val="Body Text Indent 2"/>
    <w:basedOn w:val="Normal"/>
    <w:link w:val="BodyTextIndent2Char"/>
    <w:rsid w:val="007F18C1"/>
    <w:pPr>
      <w:ind w:left="720"/>
    </w:pPr>
    <w:rPr>
      <w:rFonts w:ascii="Times New Roman" w:eastAsia="Times" w:hAnsi="Times New Roman"/>
      <w:color w:val="auto"/>
      <w:kern w:val="0"/>
      <w:sz w:val="24"/>
    </w:rPr>
  </w:style>
  <w:style w:type="character" w:customStyle="1" w:styleId="BodyTextIndent2Char">
    <w:name w:val="Body Text Indent 2 Char"/>
    <w:basedOn w:val="DefaultParagraphFont"/>
    <w:link w:val="BodyTextIndent2"/>
    <w:rsid w:val="007F18C1"/>
    <w:rPr>
      <w:rFonts w:eastAsia="Times"/>
      <w:sz w:val="24"/>
    </w:rPr>
  </w:style>
  <w:style w:type="character" w:styleId="Strong">
    <w:name w:val="Strong"/>
    <w:basedOn w:val="DefaultParagraphFont"/>
    <w:uiPriority w:val="22"/>
    <w:qFormat/>
    <w:rsid w:val="001F04BB"/>
    <w:rPr>
      <w:b/>
      <w:bCs/>
    </w:rPr>
  </w:style>
  <w:style w:type="character" w:styleId="Hyperlink">
    <w:name w:val="Hyperlink"/>
    <w:basedOn w:val="DefaultParagraphFont"/>
    <w:uiPriority w:val="99"/>
    <w:unhideWhenUsed/>
    <w:rsid w:val="001F0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0524">
      <w:bodyDiv w:val="1"/>
      <w:marLeft w:val="0"/>
      <w:marRight w:val="0"/>
      <w:marTop w:val="0"/>
      <w:marBottom w:val="0"/>
      <w:divBdr>
        <w:top w:val="none" w:sz="0" w:space="0" w:color="auto"/>
        <w:left w:val="none" w:sz="0" w:space="0" w:color="auto"/>
        <w:bottom w:val="none" w:sz="0" w:space="0" w:color="auto"/>
        <w:right w:val="none" w:sz="0" w:space="0" w:color="auto"/>
      </w:divBdr>
    </w:div>
    <w:div w:id="856500328">
      <w:bodyDiv w:val="1"/>
      <w:marLeft w:val="0"/>
      <w:marRight w:val="0"/>
      <w:marTop w:val="0"/>
      <w:marBottom w:val="0"/>
      <w:divBdr>
        <w:top w:val="none" w:sz="0" w:space="0" w:color="auto"/>
        <w:left w:val="none" w:sz="0" w:space="0" w:color="auto"/>
        <w:bottom w:val="none" w:sz="0" w:space="0" w:color="auto"/>
        <w:right w:val="none" w:sz="0" w:space="0" w:color="auto"/>
      </w:divBdr>
    </w:div>
    <w:div w:id="1227301358">
      <w:bodyDiv w:val="1"/>
      <w:marLeft w:val="0"/>
      <w:marRight w:val="0"/>
      <w:marTop w:val="0"/>
      <w:marBottom w:val="0"/>
      <w:divBdr>
        <w:top w:val="none" w:sz="0" w:space="0" w:color="auto"/>
        <w:left w:val="none" w:sz="0" w:space="0" w:color="auto"/>
        <w:bottom w:val="none" w:sz="0" w:space="0" w:color="auto"/>
        <w:right w:val="none" w:sz="0" w:space="0" w:color="auto"/>
      </w:divBdr>
    </w:div>
    <w:div w:id="1646008915">
      <w:bodyDiv w:val="1"/>
      <w:marLeft w:val="0"/>
      <w:marRight w:val="0"/>
      <w:marTop w:val="0"/>
      <w:marBottom w:val="0"/>
      <w:divBdr>
        <w:top w:val="none" w:sz="0" w:space="0" w:color="auto"/>
        <w:left w:val="none" w:sz="0" w:space="0" w:color="auto"/>
        <w:bottom w:val="none" w:sz="0" w:space="0" w:color="auto"/>
        <w:right w:val="none" w:sz="0" w:space="0" w:color="auto"/>
      </w:divBdr>
    </w:div>
    <w:div w:id="1701589368">
      <w:bodyDiv w:val="1"/>
      <w:marLeft w:val="0"/>
      <w:marRight w:val="0"/>
      <w:marTop w:val="0"/>
      <w:marBottom w:val="0"/>
      <w:divBdr>
        <w:top w:val="none" w:sz="0" w:space="0" w:color="auto"/>
        <w:left w:val="none" w:sz="0" w:space="0" w:color="auto"/>
        <w:bottom w:val="none" w:sz="0" w:space="0" w:color="auto"/>
        <w:right w:val="none" w:sz="0" w:space="0" w:color="auto"/>
      </w:divBdr>
    </w:div>
    <w:div w:id="1742364523">
      <w:bodyDiv w:val="1"/>
      <w:marLeft w:val="0"/>
      <w:marRight w:val="0"/>
      <w:marTop w:val="0"/>
      <w:marBottom w:val="0"/>
      <w:divBdr>
        <w:top w:val="none" w:sz="0" w:space="0" w:color="auto"/>
        <w:left w:val="none" w:sz="0" w:space="0" w:color="auto"/>
        <w:bottom w:val="none" w:sz="0" w:space="0" w:color="auto"/>
        <w:right w:val="none" w:sz="0" w:space="0" w:color="auto"/>
      </w:divBdr>
    </w:div>
    <w:div w:id="214692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head%20(Green%20Wave%20design).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FB5CA93-7BBF-498B-B2D5-170C96E7E8C4}">
  <ds:schemaRefs>
    <ds:schemaRef ds:uri="http://schemas.openxmlformats.org/officeDocument/2006/bibliography"/>
  </ds:schemaRefs>
</ds:datastoreItem>
</file>

<file path=customXml/itemProps2.xml><?xml version="1.0" encoding="utf-8"?>
<ds:datastoreItem xmlns:ds="http://schemas.openxmlformats.org/officeDocument/2006/customXml" ds:itemID="{03B9E89A-D4E9-4D11-A2DE-AB1603089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(Green Wave design).dotx</Template>
  <TotalTime>1</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angela HEATH</cp:lastModifiedBy>
  <cp:revision>2</cp:revision>
  <cp:lastPrinted>2018-04-29T21:59:00Z</cp:lastPrinted>
  <dcterms:created xsi:type="dcterms:W3CDTF">2022-09-22T08:34:00Z</dcterms:created>
  <dcterms:modified xsi:type="dcterms:W3CDTF">2022-09-22T08:34:00Z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